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1" w:rightFromText="181" w:vertAnchor="text" w:horzAnchor="page" w:tblpX="551" w:tblpY="684"/>
        <w:tblOverlap w:val="never"/>
        <w:tblW w:w="4999"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412"/>
        <w:gridCol w:w="2359"/>
        <w:gridCol w:w="33"/>
        <w:gridCol w:w="1359"/>
        <w:gridCol w:w="1392"/>
        <w:gridCol w:w="282"/>
        <w:gridCol w:w="16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tcBorders>
              <w:tl2br w:val="nil"/>
              <w:tr2bl w:val="nil"/>
            </w:tcBorders>
            <w:vAlign w:val="center"/>
          </w:tcPr>
          <w:p>
            <w:pPr>
              <w:tabs>
                <w:tab w:val="left" w:pos="2311"/>
              </w:tabs>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应用平台</w:t>
            </w:r>
          </w:p>
          <w:p>
            <w:pPr>
              <w:tabs>
                <w:tab w:val="left" w:pos="2311"/>
              </w:tabs>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color w:val="A6A6A6" w:themeColor="background1" w:themeShade="A6"/>
                <w:sz w:val="21"/>
                <w:szCs w:val="21"/>
                <w:lang w:val="en-US" w:eastAsia="zh-CN"/>
              </w:rPr>
              <w:t>现场填写</w:t>
            </w:r>
          </w:p>
        </w:tc>
        <w:tc>
          <w:tcPr>
            <w:tcW w:w="4318" w:type="pct"/>
            <w:gridSpan w:val="7"/>
            <w:tcBorders>
              <w:tl2br w:val="nil"/>
              <w:tr2bl w:val="nil"/>
            </w:tcBorders>
            <w:vAlign w:val="center"/>
          </w:tcPr>
          <w:p>
            <w:pPr>
              <w:tabs>
                <w:tab w:val="left" w:pos="2311"/>
              </w:tabs>
              <w:jc w:val="center"/>
              <w:rPr>
                <w:rFonts w:hint="eastAsia" w:ascii="仿宋" w:hAnsi="仿宋" w:eastAsia="仿宋" w:cs="仿宋"/>
                <w:b w:val="0"/>
                <w:bCs w:val="0"/>
                <w:color w:val="A6A6A6" w:themeColor="background1" w:themeShade="A6"/>
                <w:sz w:val="21"/>
                <w:szCs w:val="21"/>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8"/>
            <w:tcBorders>
              <w:tl2br w:val="nil"/>
              <w:tr2bl w:val="nil"/>
            </w:tcBorders>
            <w:vAlign w:val="center"/>
          </w:tcPr>
          <w:p>
            <w:pPr>
              <w:tabs>
                <w:tab w:val="left" w:pos="2311"/>
              </w:tabs>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请选择办理的业务类型，并在对应的栏目中打“√”</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restart"/>
            <w:tcBorders>
              <w:tl2br w:val="nil"/>
              <w:tr2bl w:val="nil"/>
            </w:tcBorders>
            <w:vAlign w:val="center"/>
          </w:tcPr>
          <w:p>
            <w:pPr>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业务类型</w:t>
            </w:r>
          </w:p>
        </w:tc>
        <w:tc>
          <w:tcPr>
            <w:tcW w:w="4318" w:type="pct"/>
            <w:gridSpan w:val="7"/>
            <w:tcBorders>
              <w:tl2br w:val="nil"/>
              <w:tr2bl w:val="nil"/>
            </w:tcBorders>
            <w:vAlign w:val="center"/>
          </w:tcPr>
          <w:p>
            <w:pPr>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 xml:space="preserve">证书申请 </w:t>
            </w:r>
            <w:r>
              <w:rPr>
                <w:rFonts w:hint="eastAsia" w:ascii="仿宋" w:hAnsi="仿宋" w:eastAsia="仿宋" w:cs="仿宋"/>
                <w:b w:val="0"/>
                <w:bCs w:val="0"/>
                <w:color w:val="auto"/>
                <w:sz w:val="21"/>
                <w:szCs w:val="21"/>
              </w:rPr>
              <w:sym w:font="Wingdings 2" w:char="00A3"/>
            </w:r>
            <w:r>
              <w:rPr>
                <w:rFonts w:hint="eastAsia" w:ascii="仿宋" w:hAnsi="仿宋" w:eastAsia="仿宋" w:cs="仿宋"/>
                <w:b w:val="0"/>
                <w:bCs w:val="0"/>
                <w:color w:val="auto"/>
                <w:sz w:val="21"/>
                <w:szCs w:val="21"/>
                <w:lang w:val="en-US" w:eastAsia="zh-CN"/>
              </w:rPr>
              <w:t>证书</w:t>
            </w:r>
            <w:r>
              <w:rPr>
                <w:rFonts w:hint="eastAsia" w:ascii="仿宋" w:hAnsi="仿宋" w:eastAsia="仿宋" w:cs="仿宋"/>
                <w:b w:val="0"/>
                <w:bCs w:val="0"/>
                <w:color w:val="auto"/>
                <w:sz w:val="21"/>
                <w:szCs w:val="21"/>
              </w:rPr>
              <w:t>变更</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w:t>
            </w:r>
            <w:r>
              <w:rPr>
                <w:rFonts w:hint="eastAsia" w:ascii="仿宋" w:hAnsi="仿宋" w:eastAsia="仿宋" w:cs="仿宋"/>
                <w:b w:val="0"/>
                <w:bCs w:val="0"/>
                <w:sz w:val="21"/>
                <w:szCs w:val="21"/>
                <w:lang w:val="en-US" w:eastAsia="zh-CN"/>
              </w:rPr>
              <w:t>证书更新</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证书</w:t>
            </w:r>
            <w:r>
              <w:rPr>
                <w:rFonts w:hint="eastAsia" w:ascii="仿宋" w:hAnsi="仿宋" w:eastAsia="仿宋" w:cs="仿宋"/>
                <w:b w:val="0"/>
                <w:bCs w:val="0"/>
                <w:color w:val="auto"/>
                <w:sz w:val="21"/>
                <w:szCs w:val="21"/>
              </w:rPr>
              <w:t>补发</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证书</w:t>
            </w:r>
            <w:r>
              <w:rPr>
                <w:rFonts w:hint="eastAsia" w:ascii="仿宋" w:hAnsi="仿宋" w:eastAsia="仿宋" w:cs="仿宋"/>
                <w:b w:val="0"/>
                <w:bCs w:val="0"/>
                <w:color w:val="auto"/>
                <w:sz w:val="21"/>
                <w:szCs w:val="21"/>
              </w:rPr>
              <w:t>注销</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证书</w:t>
            </w:r>
            <w:r>
              <w:rPr>
                <w:rFonts w:hint="eastAsia" w:ascii="仿宋" w:hAnsi="仿宋" w:eastAsia="仿宋" w:cs="仿宋"/>
                <w:b w:val="0"/>
                <w:bCs w:val="0"/>
                <w:color w:val="auto"/>
                <w:sz w:val="21"/>
                <w:szCs w:val="21"/>
              </w:rPr>
              <w:t>解锁</w:t>
            </w:r>
            <w:r>
              <w:rPr>
                <w:rFonts w:hint="eastAsia" w:ascii="仿宋" w:hAnsi="仿宋" w:eastAsia="仿宋" w:cs="仿宋"/>
                <w:b w:val="0"/>
                <w:bCs w:val="0"/>
                <w:color w:val="auto"/>
                <w:sz w:val="21"/>
                <w:szCs w:val="21"/>
                <w:lang w:val="en-US" w:eastAsia="zh-CN"/>
              </w:rPr>
              <w:t xml:space="preserve"> </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val="en-US" w:eastAsia="zh-CN"/>
              </w:rPr>
              <w:t>证书</w:t>
            </w:r>
            <w:r>
              <w:rPr>
                <w:rFonts w:hint="eastAsia" w:ascii="仿宋" w:hAnsi="仿宋" w:eastAsia="仿宋" w:cs="仿宋"/>
                <w:b w:val="0"/>
                <w:bCs w:val="0"/>
                <w:color w:val="auto"/>
                <w:sz w:val="21"/>
                <w:szCs w:val="21"/>
              </w:rPr>
              <w:t>增发（</w:t>
            </w: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rPr>
              <w:t>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jc w:val="center"/>
              <w:rPr>
                <w:rFonts w:hint="eastAsia" w:ascii="仿宋" w:hAnsi="仿宋" w:eastAsia="仿宋" w:cs="仿宋"/>
                <w:b w:val="0"/>
                <w:bCs w:val="0"/>
                <w:sz w:val="21"/>
                <w:szCs w:val="21"/>
              </w:rPr>
            </w:pPr>
          </w:p>
        </w:tc>
        <w:tc>
          <w:tcPr>
            <w:tcW w:w="1095" w:type="pct"/>
            <w:vMerge w:val="restart"/>
            <w:tcBorders>
              <w:tl2br w:val="nil"/>
              <w:tr2bl w:val="nil"/>
            </w:tcBorders>
            <w:vAlign w:val="center"/>
          </w:tcPr>
          <w:p>
            <w:pPr>
              <w:pStyle w:val="23"/>
              <w:ind w:left="0" w:leftChars="0" w:firstLine="0" w:firstLineChars="0"/>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变更内容</w:t>
            </w:r>
          </w:p>
          <w:p>
            <w:pPr>
              <w:pStyle w:val="23"/>
              <w:ind w:left="0" w:leftChars="0" w:firstLine="0" w:firstLineChars="0"/>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(变更业务填写）</w:t>
            </w:r>
          </w:p>
          <w:p>
            <w:pPr>
              <w:pStyle w:val="23"/>
              <w:ind w:firstLine="3360" w:firstLineChars="1600"/>
              <w:jc w:val="left"/>
              <w:rPr>
                <w:rFonts w:hint="eastAsia" w:ascii="仿宋" w:hAnsi="仿宋" w:eastAsia="仿宋" w:cs="仿宋"/>
                <w:b w:val="0"/>
                <w:bCs w:val="0"/>
                <w:sz w:val="21"/>
                <w:szCs w:val="21"/>
              </w:rPr>
            </w:pPr>
          </w:p>
        </w:tc>
        <w:tc>
          <w:tcPr>
            <w:tcW w:w="3223" w:type="pct"/>
            <w:gridSpan w:val="6"/>
            <w:tcBorders>
              <w:tl2br w:val="nil"/>
              <w:tr2bl w:val="nil"/>
            </w:tcBorders>
            <w:vAlign w:val="center"/>
          </w:tcPr>
          <w:p>
            <w:pPr>
              <w:pStyle w:val="23"/>
              <w:ind w:firstLine="0"/>
              <w:rPr>
                <w:rFonts w:hint="eastAsia" w:ascii="仿宋" w:hAnsi="仿宋" w:eastAsia="仿宋" w:cs="仿宋"/>
                <w:b w:val="0"/>
                <w:bCs w:val="0"/>
                <w:sz w:val="21"/>
                <w:szCs w:val="21"/>
              </w:rPr>
            </w:pPr>
            <w:r>
              <w:rPr>
                <w:rFonts w:hint="eastAsia" w:ascii="仿宋" w:hAnsi="仿宋" w:eastAsia="仿宋" w:cs="仿宋"/>
                <w:b w:val="0"/>
                <w:bCs w:val="0"/>
                <w:sz w:val="21"/>
                <w:szCs w:val="21"/>
              </w:rPr>
              <w:t>□变更单位名称（原名称</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jc w:val="center"/>
              <w:rPr>
                <w:rFonts w:hint="eastAsia" w:ascii="仿宋" w:hAnsi="仿宋" w:eastAsia="仿宋" w:cs="仿宋"/>
                <w:b w:val="0"/>
                <w:bCs w:val="0"/>
                <w:sz w:val="21"/>
                <w:szCs w:val="21"/>
              </w:rPr>
            </w:pPr>
          </w:p>
        </w:tc>
        <w:tc>
          <w:tcPr>
            <w:tcW w:w="1095" w:type="pct"/>
            <w:vMerge w:val="continue"/>
            <w:tcBorders>
              <w:tl2br w:val="nil"/>
              <w:tr2bl w:val="nil"/>
            </w:tcBorders>
            <w:vAlign w:val="center"/>
          </w:tcPr>
          <w:p>
            <w:pPr>
              <w:pStyle w:val="23"/>
              <w:ind w:firstLine="3360" w:firstLineChars="1600"/>
              <w:jc w:val="left"/>
              <w:rPr>
                <w:rFonts w:hint="eastAsia" w:ascii="仿宋" w:hAnsi="仿宋" w:eastAsia="仿宋" w:cs="仿宋"/>
                <w:b w:val="0"/>
                <w:bCs w:val="0"/>
                <w:sz w:val="21"/>
                <w:szCs w:val="21"/>
              </w:rPr>
            </w:pPr>
          </w:p>
        </w:tc>
        <w:tc>
          <w:tcPr>
            <w:tcW w:w="3223" w:type="pct"/>
            <w:gridSpan w:val="6"/>
            <w:tcBorders>
              <w:tl2br w:val="nil"/>
              <w:tr2bl w:val="nil"/>
            </w:tcBorders>
            <w:vAlign w:val="center"/>
          </w:tcPr>
          <w:p>
            <w:pPr>
              <w:pStyle w:val="23"/>
              <w:ind w:firstLine="0"/>
              <w:rPr>
                <w:rFonts w:hint="eastAsia" w:ascii="仿宋" w:hAnsi="仿宋" w:eastAsia="仿宋" w:cs="仿宋"/>
                <w:b w:val="0"/>
                <w:bCs w:val="0"/>
                <w:sz w:val="21"/>
                <w:szCs w:val="21"/>
              </w:rPr>
            </w:pPr>
            <w:r>
              <w:rPr>
                <w:rFonts w:hint="eastAsia" w:ascii="仿宋" w:hAnsi="仿宋" w:eastAsia="仿宋" w:cs="仿宋"/>
                <w:b w:val="0"/>
                <w:bCs w:val="0"/>
                <w:sz w:val="21"/>
                <w:szCs w:val="21"/>
              </w:rPr>
              <w:t>□变更统一社会信用代码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jc w:val="center"/>
              <w:rPr>
                <w:rFonts w:hint="eastAsia" w:ascii="仿宋" w:hAnsi="仿宋" w:eastAsia="仿宋" w:cs="仿宋"/>
                <w:b w:val="0"/>
                <w:bCs w:val="0"/>
                <w:sz w:val="21"/>
                <w:szCs w:val="21"/>
              </w:rPr>
            </w:pPr>
          </w:p>
        </w:tc>
        <w:tc>
          <w:tcPr>
            <w:tcW w:w="1095" w:type="pct"/>
            <w:vMerge w:val="continue"/>
            <w:tcBorders>
              <w:tl2br w:val="nil"/>
              <w:tr2bl w:val="nil"/>
            </w:tcBorders>
            <w:vAlign w:val="center"/>
          </w:tcPr>
          <w:p>
            <w:pPr>
              <w:pStyle w:val="23"/>
              <w:ind w:firstLine="0"/>
              <w:jc w:val="left"/>
              <w:rPr>
                <w:rFonts w:hint="eastAsia" w:ascii="仿宋" w:hAnsi="仿宋" w:eastAsia="仿宋" w:cs="仿宋"/>
                <w:b w:val="0"/>
                <w:bCs w:val="0"/>
                <w:sz w:val="21"/>
                <w:szCs w:val="21"/>
              </w:rPr>
            </w:pPr>
          </w:p>
        </w:tc>
        <w:tc>
          <w:tcPr>
            <w:tcW w:w="3223" w:type="pct"/>
            <w:gridSpan w:val="6"/>
            <w:tcBorders>
              <w:tl2br w:val="nil"/>
              <w:tr2bl w:val="nil"/>
            </w:tcBorders>
            <w:vAlign w:val="center"/>
          </w:tcPr>
          <w:p>
            <w:pPr>
              <w:pStyle w:val="23"/>
              <w:ind w:firstLine="0"/>
              <w:rPr>
                <w:rFonts w:hint="eastAsia" w:ascii="仿宋" w:hAnsi="仿宋" w:eastAsia="仿宋" w:cs="仿宋"/>
                <w:b w:val="0"/>
                <w:bCs w:val="0"/>
                <w:sz w:val="21"/>
                <w:szCs w:val="21"/>
              </w:rPr>
            </w:pPr>
            <w:r>
              <w:rPr>
                <w:rFonts w:hint="eastAsia" w:ascii="仿宋" w:hAnsi="仿宋" w:eastAsia="仿宋" w:cs="仿宋"/>
                <w:b w:val="0"/>
                <w:bCs w:val="0"/>
                <w:sz w:val="21"/>
                <w:szCs w:val="21"/>
              </w:rPr>
              <w:t>□变更法定代表人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restar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申请单位信息</w:t>
            </w: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单位名称</w:t>
            </w:r>
          </w:p>
        </w:tc>
        <w:tc>
          <w:tcPr>
            <w:tcW w:w="3223" w:type="pct"/>
            <w:gridSpan w:val="6"/>
            <w:tcBorders>
              <w:tl2br w:val="nil"/>
              <w:tr2bl w:val="nil"/>
            </w:tcBorders>
          </w:tcPr>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单位性质</w:t>
            </w:r>
          </w:p>
        </w:tc>
        <w:tc>
          <w:tcPr>
            <w:tcW w:w="3223" w:type="pct"/>
            <w:gridSpan w:val="6"/>
            <w:tcBorders>
              <w:tl2br w:val="nil"/>
              <w:tr2bl w:val="nil"/>
            </w:tcBorders>
          </w:tcPr>
          <w:p>
            <w:pP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□企业  □事业  □机关  </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社团  □其他</w:t>
            </w:r>
          </w:p>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统一社会信用代码</w:t>
            </w:r>
          </w:p>
        </w:tc>
        <w:tc>
          <w:tcPr>
            <w:tcW w:w="3223" w:type="pct"/>
            <w:gridSpan w:val="6"/>
            <w:tcBorders>
              <w:tl2br w:val="nil"/>
              <w:tr2bl w:val="nil"/>
            </w:tcBorders>
          </w:tcPr>
          <w:p>
            <w:pPr>
              <w:widowControl/>
              <w:shd w:val="clear" w:color="auto" w:fill="FFFFFF"/>
              <w:spacing w:line="330" w:lineRule="atLeast"/>
              <w:jc w:val="left"/>
              <w:rPr>
                <w:rFonts w:hint="eastAsia" w:ascii="仿宋" w:hAnsi="仿宋" w:eastAsia="仿宋" w:cs="仿宋"/>
                <w:b w:val="0"/>
                <w:bCs w:val="0"/>
                <w:sz w:val="21"/>
                <w:szCs w:val="21"/>
              </w:rPr>
            </w:pPr>
          </w:p>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单位住所</w:t>
            </w:r>
          </w:p>
        </w:tc>
        <w:tc>
          <w:tcPr>
            <w:tcW w:w="3223" w:type="pct"/>
            <w:gridSpan w:val="6"/>
            <w:tcBorders>
              <w:tl2br w:val="nil"/>
              <w:tr2bl w:val="nil"/>
            </w:tcBorders>
          </w:tcPr>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单位电话</w:t>
            </w:r>
          </w:p>
        </w:tc>
        <w:tc>
          <w:tcPr>
            <w:tcW w:w="3223" w:type="pct"/>
            <w:gridSpan w:val="6"/>
            <w:tcBorders>
              <w:tl2br w:val="nil"/>
              <w:tr2bl w:val="nil"/>
            </w:tcBorders>
          </w:tcPr>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 xml:space="preserve">法定代表人         </w:t>
            </w:r>
            <w:r>
              <w:rPr>
                <w:rFonts w:hint="eastAsia" w:ascii="仿宋" w:hAnsi="仿宋" w:eastAsia="仿宋" w:cs="仿宋"/>
                <w:b w:val="0"/>
                <w:bCs w:val="0"/>
                <w:sz w:val="18"/>
                <w:szCs w:val="18"/>
                <w:lang w:val="en-US" w:eastAsia="zh-CN"/>
              </w:rPr>
              <w:t>（手写签名或加盖法人章）</w:t>
            </w:r>
          </w:p>
        </w:tc>
        <w:tc>
          <w:tcPr>
            <w:tcW w:w="3223" w:type="pct"/>
            <w:gridSpan w:val="6"/>
            <w:tcBorders>
              <w:tl2br w:val="nil"/>
              <w:tr2bl w:val="nil"/>
            </w:tcBorders>
          </w:tcPr>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restar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经办人信息</w:t>
            </w: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姓名</w:t>
            </w:r>
          </w:p>
        </w:tc>
        <w:tc>
          <w:tcPr>
            <w:tcW w:w="1071" w:type="pct"/>
            <w:tcBorders>
              <w:tl2br w:val="nil"/>
              <w:tr2bl w:val="nil"/>
            </w:tcBorders>
          </w:tcPr>
          <w:p>
            <w:pPr>
              <w:rPr>
                <w:rFonts w:hint="eastAsia" w:ascii="仿宋" w:hAnsi="仿宋" w:eastAsia="仿宋" w:cs="仿宋"/>
                <w:b w:val="0"/>
                <w:bCs w:val="0"/>
                <w:sz w:val="21"/>
                <w:szCs w:val="21"/>
              </w:rPr>
            </w:pPr>
          </w:p>
        </w:tc>
        <w:tc>
          <w:tcPr>
            <w:tcW w:w="632" w:type="pct"/>
            <w:gridSpan w:val="2"/>
            <w:tcBorders>
              <w:tl2br w:val="nil"/>
              <w:tr2bl w:val="nil"/>
            </w:tcBorders>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身份证号码码</w:t>
            </w:r>
          </w:p>
        </w:tc>
        <w:tc>
          <w:tcPr>
            <w:tcW w:w="1520" w:type="pct"/>
            <w:gridSpan w:val="3"/>
            <w:tcBorders>
              <w:tl2br w:val="nil"/>
              <w:tr2bl w:val="nil"/>
            </w:tcBorders>
          </w:tcPr>
          <w:p>
            <w:pP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color w:val="auto"/>
                <w:sz w:val="21"/>
                <w:szCs w:val="21"/>
              </w:rPr>
              <w:t>手机号码</w:t>
            </w:r>
            <w:r>
              <w:rPr>
                <w:rFonts w:hint="eastAsia" w:ascii="仿宋" w:hAnsi="仿宋" w:eastAsia="仿宋" w:cs="仿宋"/>
                <w:b w:val="0"/>
                <w:bCs w:val="0"/>
                <w:color w:val="auto"/>
                <w:sz w:val="21"/>
                <w:szCs w:val="21"/>
                <w:lang w:eastAsia="zh-CN"/>
              </w:rPr>
              <w:t>（</w:t>
            </w:r>
            <w:r>
              <w:rPr>
                <w:rFonts w:hint="eastAsia" w:ascii="仿宋" w:hAnsi="仿宋" w:eastAsia="仿宋" w:cs="仿宋"/>
                <w:b w:val="0"/>
                <w:bCs w:val="0"/>
                <w:color w:val="auto"/>
                <w:sz w:val="21"/>
                <w:szCs w:val="21"/>
                <w:lang w:val="en-US" w:eastAsia="zh-CN"/>
              </w:rPr>
              <w:t>实名认证</w:t>
            </w:r>
            <w:r>
              <w:rPr>
                <w:rFonts w:hint="eastAsia" w:ascii="仿宋" w:hAnsi="仿宋" w:eastAsia="仿宋" w:cs="仿宋"/>
                <w:b w:val="0"/>
                <w:bCs w:val="0"/>
                <w:color w:val="auto"/>
                <w:sz w:val="21"/>
                <w:szCs w:val="21"/>
                <w:lang w:eastAsia="zh-CN"/>
              </w:rPr>
              <w:t>）</w:t>
            </w:r>
          </w:p>
        </w:tc>
        <w:tc>
          <w:tcPr>
            <w:tcW w:w="1071" w:type="pct"/>
            <w:tcBorders>
              <w:tl2br w:val="nil"/>
              <w:tr2bl w:val="nil"/>
            </w:tcBorders>
          </w:tcPr>
          <w:p>
            <w:pPr>
              <w:jc w:val="left"/>
              <w:rPr>
                <w:rFonts w:hint="eastAsia" w:ascii="仿宋" w:hAnsi="仿宋" w:eastAsia="仿宋" w:cs="仿宋"/>
                <w:b w:val="0"/>
                <w:bCs w:val="0"/>
                <w:sz w:val="21"/>
                <w:szCs w:val="21"/>
              </w:rPr>
            </w:pPr>
          </w:p>
        </w:tc>
        <w:tc>
          <w:tcPr>
            <w:tcW w:w="632" w:type="pct"/>
            <w:gridSpan w:val="2"/>
            <w:tcBorders>
              <w:tl2br w:val="nil"/>
              <w:tr2bl w:val="nil"/>
            </w:tcBorders>
          </w:tcPr>
          <w:p>
            <w:pPr>
              <w:jc w:val="center"/>
              <w:rPr>
                <w:rFonts w:hint="eastAsia" w:ascii="仿宋" w:hAnsi="仿宋" w:eastAsia="仿宋" w:cs="仿宋"/>
                <w:b w:val="0"/>
                <w:bCs w:val="0"/>
                <w:sz w:val="21"/>
                <w:szCs w:val="21"/>
              </w:rPr>
            </w:pPr>
            <w:r>
              <w:rPr>
                <w:rFonts w:hint="eastAsia" w:ascii="仿宋" w:hAnsi="仿宋" w:eastAsia="仿宋" w:cs="仿宋"/>
                <w:sz w:val="21"/>
                <w:szCs w:val="21"/>
              </w:rPr>
              <w:t>备用号码</w:t>
            </w:r>
          </w:p>
        </w:tc>
        <w:tc>
          <w:tcPr>
            <w:tcW w:w="1520" w:type="pct"/>
            <w:gridSpan w:val="3"/>
            <w:tcBorders>
              <w:tl2br w:val="nil"/>
              <w:tr2bl w:val="nil"/>
            </w:tcBorders>
          </w:tcPr>
          <w:p>
            <w:pPr>
              <w:jc w:val="left"/>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1" w:type="pct"/>
            <w:vMerge w:val="continue"/>
            <w:tcBorders>
              <w:tl2br w:val="nil"/>
              <w:tr2bl w:val="nil"/>
            </w:tcBorders>
            <w:vAlign w:val="center"/>
          </w:tcPr>
          <w:p>
            <w:pPr>
              <w:widowControl/>
              <w:jc w:val="left"/>
              <w:rPr>
                <w:rFonts w:hint="eastAsia" w:ascii="仿宋" w:hAnsi="仿宋" w:eastAsia="仿宋" w:cs="仿宋"/>
                <w:b w:val="0"/>
                <w:bCs w:val="0"/>
                <w:sz w:val="21"/>
                <w:szCs w:val="21"/>
              </w:rPr>
            </w:pPr>
          </w:p>
        </w:tc>
        <w:tc>
          <w:tcPr>
            <w:tcW w:w="1095"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电子邮箱</w:t>
            </w:r>
          </w:p>
        </w:tc>
        <w:tc>
          <w:tcPr>
            <w:tcW w:w="1071" w:type="pct"/>
            <w:tcBorders>
              <w:tl2br w:val="nil"/>
              <w:tr2bl w:val="nil"/>
            </w:tcBorders>
          </w:tcPr>
          <w:p>
            <w:pPr>
              <w:jc w:val="left"/>
              <w:rPr>
                <w:rFonts w:hint="eastAsia" w:ascii="仿宋" w:hAnsi="仿宋" w:eastAsia="仿宋" w:cs="仿宋"/>
                <w:b w:val="0"/>
                <w:bCs w:val="0"/>
                <w:kern w:val="0"/>
                <w:sz w:val="21"/>
                <w:szCs w:val="21"/>
              </w:rPr>
            </w:pPr>
          </w:p>
        </w:tc>
        <w:tc>
          <w:tcPr>
            <w:tcW w:w="632" w:type="pct"/>
            <w:gridSpan w:val="2"/>
            <w:tcBorders>
              <w:tl2br w:val="nil"/>
              <w:tr2bl w:val="nil"/>
            </w:tcBorders>
          </w:tcPr>
          <w:p>
            <w:pPr>
              <w:jc w:val="center"/>
              <w:rPr>
                <w:rFonts w:hint="eastAsia" w:ascii="仿宋" w:hAnsi="仿宋" w:eastAsia="仿宋" w:cs="仿宋"/>
                <w:b w:val="0"/>
                <w:bCs w:val="0"/>
                <w:kern w:val="0"/>
                <w:sz w:val="21"/>
                <w:szCs w:val="21"/>
              </w:rPr>
            </w:pPr>
            <w:r>
              <w:rPr>
                <w:rFonts w:hint="eastAsia" w:ascii="仿宋" w:hAnsi="仿宋" w:eastAsia="仿宋" w:cs="仿宋"/>
                <w:b w:val="0"/>
                <w:bCs w:val="0"/>
                <w:sz w:val="21"/>
                <w:szCs w:val="21"/>
              </w:rPr>
              <w:t>领取方式</w:t>
            </w:r>
          </w:p>
        </w:tc>
        <w:tc>
          <w:tcPr>
            <w:tcW w:w="760" w:type="pct"/>
            <w:gridSpan w:val="2"/>
            <w:tcBorders>
              <w:tl2br w:val="nil"/>
              <w:tr2bl w:val="nil"/>
            </w:tcBorders>
          </w:tcPr>
          <w:p>
            <w:pPr>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sym w:font="Wingdings 2" w:char="00A3"/>
            </w:r>
            <w:r>
              <w:rPr>
                <w:rFonts w:hint="eastAsia" w:ascii="仿宋" w:hAnsi="仿宋" w:eastAsia="仿宋" w:cs="仿宋"/>
                <w:b w:val="0"/>
                <w:bCs w:val="0"/>
                <w:kern w:val="0"/>
                <w:sz w:val="21"/>
                <w:szCs w:val="21"/>
              </w:rPr>
              <w:t>现场领取</w:t>
            </w:r>
          </w:p>
        </w:tc>
        <w:tc>
          <w:tcPr>
            <w:tcW w:w="760" w:type="pct"/>
            <w:tcBorders>
              <w:tl2br w:val="nil"/>
              <w:tr2bl w:val="nil"/>
            </w:tcBorders>
          </w:tcPr>
          <w:p>
            <w:pPr>
              <w:jc w:val="center"/>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sym w:font="Wingdings 2" w:char="00A3"/>
            </w:r>
            <w:r>
              <w:rPr>
                <w:rFonts w:hint="eastAsia" w:ascii="仿宋" w:hAnsi="仿宋" w:eastAsia="仿宋" w:cs="仿宋"/>
                <w:b w:val="0"/>
                <w:bCs w:val="0"/>
                <w:kern w:val="0"/>
                <w:sz w:val="21"/>
                <w:szCs w:val="21"/>
                <w:highlight w:val="none"/>
              </w:rPr>
              <w:t>邮寄送达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1" w:type="pct"/>
            <w:vMerge w:val="continue"/>
            <w:tcBorders>
              <w:tl2br w:val="nil"/>
              <w:tr2bl w:val="nil"/>
            </w:tcBorders>
            <w:vAlign w:val="center"/>
          </w:tcPr>
          <w:p>
            <w:pPr>
              <w:jc w:val="center"/>
              <w:rPr>
                <w:rFonts w:hint="eastAsia" w:ascii="仿宋" w:hAnsi="仿宋" w:eastAsia="仿宋" w:cs="仿宋"/>
                <w:b w:val="0"/>
                <w:bCs w:val="0"/>
                <w:sz w:val="21"/>
                <w:szCs w:val="21"/>
              </w:rPr>
            </w:pPr>
          </w:p>
        </w:tc>
        <w:tc>
          <w:tcPr>
            <w:tcW w:w="1095" w:type="pct"/>
            <w:tcBorders>
              <w:tl2br w:val="nil"/>
              <w:tr2bl w:val="nil"/>
            </w:tcBorders>
            <w:vAlign w:val="center"/>
          </w:tcPr>
          <w:p>
            <w:pPr>
              <w:spacing w:line="360" w:lineRule="exact"/>
              <w:jc w:val="center"/>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确认邮寄地址</w:t>
            </w:r>
          </w:p>
        </w:tc>
        <w:tc>
          <w:tcPr>
            <w:tcW w:w="3223" w:type="pct"/>
            <w:gridSpan w:val="6"/>
            <w:tcBorders>
              <w:tl2br w:val="nil"/>
              <w:tr2bl w:val="nil"/>
            </w:tcBorders>
            <w:vAlign w:val="center"/>
          </w:tcPr>
          <w:p>
            <w:pPr>
              <w:spacing w:line="360" w:lineRule="exact"/>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681" w:type="pct"/>
            <w:tcBorders>
              <w:tl2br w:val="nil"/>
              <w:tr2bl w:val="nil"/>
            </w:tcBorders>
            <w:vAlign w:val="center"/>
          </w:tcPr>
          <w:p>
            <w:pPr>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申请须知</w:t>
            </w:r>
          </w:p>
        </w:tc>
        <w:tc>
          <w:tcPr>
            <w:tcW w:w="3430" w:type="pct"/>
            <w:gridSpan w:val="5"/>
            <w:tcBorders>
              <w:tl2br w:val="nil"/>
              <w:tr2bl w:val="nil"/>
            </w:tcBorders>
            <w:vAlign w:val="center"/>
          </w:tcPr>
          <w:p>
            <w:pPr>
              <w:spacing w:line="360" w:lineRule="exact"/>
              <w:rPr>
                <w:rFonts w:hint="eastAsia" w:ascii="仿宋" w:hAnsi="仿宋" w:eastAsia="仿宋" w:cs="仿宋"/>
                <w:b w:val="0"/>
                <w:bCs w:val="0"/>
                <w:sz w:val="21"/>
                <w:szCs w:val="21"/>
              </w:rPr>
            </w:pPr>
            <w:r>
              <w:rPr>
                <w:rFonts w:hint="eastAsia" w:ascii="仿宋" w:hAnsi="仿宋" w:eastAsia="仿宋" w:cs="仿宋"/>
                <w:b w:val="0"/>
                <w:bCs w:val="0"/>
                <w:sz w:val="21"/>
                <w:szCs w:val="21"/>
              </w:rPr>
              <w:t>申请单位需交验以下资料（所有资料涂改无效、彩色打印无效）：</w:t>
            </w:r>
          </w:p>
          <w:p>
            <w:pPr>
              <w:numPr>
                <w:ilvl w:val="0"/>
                <w:numId w:val="2"/>
              </w:numPr>
              <w:spacing w:line="36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单位有效证件(例如:企业营业执照)的复印件一份（复印件加盖单位公章）；</w:t>
            </w:r>
          </w:p>
          <w:p>
            <w:pPr>
              <w:numPr>
                <w:ilvl w:val="0"/>
                <w:numId w:val="2"/>
              </w:numPr>
              <w:spacing w:line="36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数字证书服务协议（认真阅读后加盖单位公章及经办人签字）；</w:t>
            </w:r>
          </w:p>
          <w:p>
            <w:pPr>
              <w:numPr>
                <w:ilvl w:val="0"/>
                <w:numId w:val="2"/>
              </w:numPr>
              <w:spacing w:line="36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授权委托书（加盖单位公章）；</w:t>
            </w:r>
          </w:p>
          <w:p>
            <w:pPr>
              <w:numPr>
                <w:ilvl w:val="0"/>
                <w:numId w:val="2"/>
              </w:numPr>
              <w:spacing w:line="360" w:lineRule="exact"/>
              <w:rPr>
                <w:rFonts w:hint="eastAsia" w:ascii="仿宋" w:hAnsi="仿宋" w:eastAsia="仿宋" w:cs="仿宋"/>
                <w:b w:val="0"/>
                <w:bCs w:val="0"/>
                <w:sz w:val="18"/>
                <w:szCs w:val="18"/>
              </w:rPr>
            </w:pPr>
            <w:r>
              <w:rPr>
                <w:rFonts w:hint="eastAsia" w:ascii="仿宋" w:hAnsi="仿宋" w:eastAsia="仿宋" w:cs="仿宋"/>
                <w:b w:val="0"/>
                <w:bCs w:val="0"/>
                <w:sz w:val="18"/>
                <w:szCs w:val="18"/>
              </w:rPr>
              <w:t>授权经办人身份证原件及复印件（粘贴在授权委托书标识处）；</w:t>
            </w:r>
          </w:p>
          <w:p>
            <w:pPr>
              <w:numPr>
                <w:ilvl w:val="0"/>
                <w:numId w:val="2"/>
              </w:numPr>
              <w:spacing w:line="360" w:lineRule="exact"/>
              <w:rPr>
                <w:rFonts w:hint="eastAsia" w:ascii="仿宋" w:hAnsi="仿宋" w:eastAsia="仿宋" w:cs="仿宋"/>
                <w:b w:val="0"/>
                <w:bCs w:val="0"/>
                <w:sz w:val="21"/>
                <w:szCs w:val="21"/>
              </w:rPr>
            </w:pPr>
            <w:r>
              <w:rPr>
                <w:rFonts w:hint="eastAsia" w:ascii="仿宋" w:hAnsi="仿宋" w:eastAsia="仿宋" w:cs="仿宋"/>
                <w:b w:val="0"/>
                <w:bCs w:val="0"/>
                <w:sz w:val="18"/>
                <w:szCs w:val="18"/>
              </w:rPr>
              <w:t>数字证书的有效期以证书中记载的时间为准。</w:t>
            </w:r>
          </w:p>
        </w:tc>
        <w:tc>
          <w:tcPr>
            <w:tcW w:w="888" w:type="pct"/>
            <w:gridSpan w:val="2"/>
            <w:tcBorders>
              <w:tl2br w:val="nil"/>
              <w:tr2bl w:val="nil"/>
            </w:tcBorders>
            <w:vAlign w:val="center"/>
          </w:tcPr>
          <w:p>
            <w:pPr>
              <w:spacing w:line="360" w:lineRule="exact"/>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微信公众号</w:t>
            </w:r>
          </w:p>
          <w:p>
            <w:pPr>
              <w:spacing w:line="360" w:lineRule="exact"/>
              <w:rPr>
                <w:rFonts w:hint="eastAsia" w:ascii="仿宋" w:hAnsi="仿宋" w:eastAsia="仿宋" w:cs="仿宋"/>
                <w:b w:val="0"/>
                <w:bCs w:val="0"/>
                <w:sz w:val="21"/>
                <w:szCs w:val="21"/>
              </w:rPr>
            </w:pPr>
            <w:r>
              <w:rPr>
                <w:rFonts w:hint="eastAsia" w:ascii="仿宋" w:hAnsi="仿宋" w:eastAsia="仿宋" w:cs="仿宋"/>
                <w:b w:val="0"/>
                <w:bCs w:val="0"/>
                <w:sz w:val="21"/>
                <w:szCs w:val="21"/>
              </w:rPr>
              <w:drawing>
                <wp:anchor distT="0" distB="0" distL="114300" distR="114300" simplePos="0" relativeHeight="251660288" behindDoc="1" locked="0" layoutInCell="1" allowOverlap="1">
                  <wp:simplePos x="0" y="0"/>
                  <wp:positionH relativeFrom="column">
                    <wp:posOffset>1270</wp:posOffset>
                  </wp:positionH>
                  <wp:positionV relativeFrom="page">
                    <wp:posOffset>238760</wp:posOffset>
                  </wp:positionV>
                  <wp:extent cx="1072515" cy="1106805"/>
                  <wp:effectExtent l="0" t="0" r="13335" b="17145"/>
                  <wp:wrapNone/>
                  <wp:docPr id="2" name="图片 2"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
                          <pic:cNvPicPr>
                            <a:picLocks noChangeAspect="1"/>
                          </pic:cNvPicPr>
                        </pic:nvPicPr>
                        <pic:blipFill>
                          <a:blip r:embed="rId10"/>
                          <a:stretch>
                            <a:fillRect/>
                          </a:stretch>
                        </pic:blipFill>
                        <pic:spPr>
                          <a:xfrm>
                            <a:off x="0" y="0"/>
                            <a:ext cx="1072515" cy="1106805"/>
                          </a:xfrm>
                          <a:prstGeom prst="rect">
                            <a:avLst/>
                          </a:prstGeom>
                        </pic:spPr>
                      </pic:pic>
                    </a:graphicData>
                  </a:graphic>
                </wp:anchor>
              </w:drawing>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585" w:hRule="exact"/>
        </w:trPr>
        <w:tc>
          <w:tcPr>
            <w:tcW w:w="681" w:type="pct"/>
            <w:tcBorders>
              <w:tl2br w:val="nil"/>
              <w:tr2bl w:val="nil"/>
            </w:tcBorders>
            <w:vAlign w:val="center"/>
          </w:tcPr>
          <w:p>
            <w:pPr>
              <w:spacing w:line="360" w:lineRule="exact"/>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申请声明</w:t>
            </w:r>
          </w:p>
        </w:tc>
        <w:tc>
          <w:tcPr>
            <w:tcW w:w="4318" w:type="pct"/>
            <w:gridSpan w:val="7"/>
            <w:tcBorders>
              <w:tl2br w:val="nil"/>
              <w:tr2bl w:val="nil"/>
            </w:tcBorders>
          </w:tcPr>
          <w:p>
            <w:pPr>
              <w:spacing w:line="360" w:lineRule="exact"/>
              <w:ind w:firstLine="420" w:firstLineChars="200"/>
              <w:rPr>
                <w:rFonts w:hint="eastAsia" w:ascii="仿宋" w:hAnsi="仿宋" w:eastAsia="仿宋" w:cs="仿宋"/>
                <w:b w:val="0"/>
                <w:bCs w:val="0"/>
                <w:sz w:val="21"/>
                <w:szCs w:val="21"/>
              </w:rPr>
            </w:pPr>
            <w:r>
              <w:rPr>
                <w:rFonts w:hint="eastAsia" w:ascii="仿宋" w:hAnsi="仿宋" w:eastAsia="仿宋" w:cs="仿宋"/>
                <w:b w:val="0"/>
                <w:bCs w:val="0"/>
                <w:sz w:val="21"/>
                <w:szCs w:val="21"/>
              </w:rPr>
              <w:t>本单位在此郑重声明：本单位授权上述经办人办理本单位数字证书，本单位保证所填写的内容和提交的证明材料真实、完整、有效，接受据此颁发的数字证书。本单位已认真阅读并同意遵守湖北省数字证书认证管理中心有限公司网站（www.hbca.org.cn）发布的</w:t>
            </w:r>
            <w:r>
              <w:rPr>
                <w:rFonts w:hint="eastAsia" w:ascii="仿宋" w:hAnsi="仿宋" w:eastAsia="仿宋" w:cs="仿宋"/>
                <w:b w:val="0"/>
                <w:bCs w:val="0"/>
                <w:sz w:val="21"/>
                <w:szCs w:val="21"/>
                <w:lang w:val="en-US" w:eastAsia="zh-CN"/>
              </w:rPr>
              <w:t>CPS及</w:t>
            </w:r>
            <w:r>
              <w:rPr>
                <w:rFonts w:hint="eastAsia" w:ascii="仿宋" w:hAnsi="仿宋" w:eastAsia="仿宋" w:cs="仿宋"/>
                <w:b w:val="0"/>
                <w:bCs w:val="0"/>
                <w:sz w:val="21"/>
                <w:szCs w:val="21"/>
              </w:rPr>
              <w:t>《数字证书服务协议》的各项内容，已知悉数字证书可能带来的业务风险，承诺加强对数字证书的管理及控制以避免相关风险，如有违反愿意承担由此引起的一切责任。</w:t>
            </w:r>
          </w:p>
          <w:p>
            <w:pPr>
              <w:spacing w:line="360" w:lineRule="exact"/>
              <w:rPr>
                <w:rFonts w:hint="eastAsia" w:ascii="仿宋" w:hAnsi="仿宋" w:eastAsia="仿宋" w:cs="仿宋"/>
                <w:b w:val="0"/>
                <w:bCs w:val="0"/>
                <w:sz w:val="21"/>
                <w:szCs w:val="21"/>
              </w:rPr>
            </w:pPr>
            <w:r>
              <w:rPr>
                <w:rFonts w:hint="eastAsia" w:ascii="仿宋" w:hAnsi="仿宋" w:eastAsia="仿宋" w:cs="仿宋"/>
                <w:b w:val="0"/>
                <w:bCs w:val="0"/>
                <w:sz w:val="21"/>
                <w:szCs w:val="21"/>
              </w:rPr>
              <w:t>经办人签名：</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 xml:space="preserve">       日期:</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日  申请单位盖章：</w:t>
            </w:r>
            <w:r>
              <w:rPr>
                <w:rFonts w:hint="eastAsia" w:ascii="仿宋" w:hAnsi="仿宋" w:eastAsia="仿宋" w:cs="仿宋"/>
                <w:b w:val="0"/>
                <w:bCs w:val="0"/>
                <w:sz w:val="21"/>
                <w:szCs w:val="21"/>
                <w:u w:val="single"/>
              </w:rPr>
              <w:t xml:space="preserve">             </w:t>
            </w:r>
            <w:r>
              <w:rPr>
                <w:rFonts w:hint="eastAsia" w:ascii="仿宋" w:hAnsi="仿宋" w:eastAsia="仿宋" w:cs="仿宋"/>
                <w:b w:val="0"/>
                <w:bCs w:val="0"/>
                <w:sz w:val="21"/>
                <w:szCs w:val="21"/>
              </w:rPr>
              <w:t xml:space="preserve"> </w:t>
            </w:r>
          </w:p>
          <w:p>
            <w:pPr>
              <w:spacing w:line="360" w:lineRule="exact"/>
              <w:rPr>
                <w:rFonts w:hint="eastAsia" w:ascii="仿宋" w:hAnsi="仿宋" w:eastAsia="仿宋" w:cs="仿宋"/>
                <w:b w:val="0"/>
                <w:bCs w:val="0"/>
                <w:sz w:val="21"/>
                <w:szCs w:val="21"/>
              </w:rPr>
            </w:pPr>
          </w:p>
          <w:p>
            <w:pPr>
              <w:spacing w:line="360" w:lineRule="exact"/>
              <w:jc w:val="center"/>
              <w:rPr>
                <w:rFonts w:hint="eastAsia" w:ascii="仿宋" w:hAnsi="仿宋" w:eastAsia="仿宋" w:cs="仿宋"/>
                <w:b w:val="0"/>
                <w:bCs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rPr>
        <w:tc>
          <w:tcPr>
            <w:tcW w:w="681" w:type="pct"/>
            <w:tcBorders>
              <w:tl2br w:val="nil"/>
              <w:tr2bl w:val="nil"/>
            </w:tcBorders>
            <w:vAlign w:val="center"/>
          </w:tcPr>
          <w:p>
            <w:pPr>
              <w:spacing w:line="360" w:lineRule="exact"/>
              <w:jc w:val="center"/>
              <w:rPr>
                <w:rFonts w:hint="eastAsia" w:ascii="仿宋" w:hAnsi="仿宋" w:eastAsia="仿宋" w:cs="仿宋"/>
                <w:b w:val="0"/>
                <w:bCs w:val="0"/>
                <w:sz w:val="21"/>
                <w:szCs w:val="21"/>
                <w:lang w:val="en-US" w:eastAsia="zh-CN"/>
              </w:rPr>
            </w:pPr>
            <w:r>
              <w:rPr>
                <w:rFonts w:hint="eastAsia" w:ascii="仿宋" w:hAnsi="仿宋" w:eastAsia="仿宋" w:cs="仿宋"/>
                <w:sz w:val="21"/>
                <w:szCs w:val="21"/>
              </w:rPr>
              <w:t>由受理点填写</w:t>
            </w:r>
            <w:r>
              <w:rPr>
                <w:rFonts w:hint="eastAsia" w:ascii="仿宋" w:hAnsi="仿宋" w:eastAsia="仿宋" w:cs="仿宋"/>
                <w:b w:val="0"/>
                <w:bCs w:val="0"/>
                <w:sz w:val="18"/>
                <w:szCs w:val="18"/>
                <w:lang w:val="en-US" w:eastAsia="zh-CN"/>
              </w:rPr>
              <w:t xml:space="preserve">      </w:t>
            </w:r>
          </w:p>
        </w:tc>
        <w:tc>
          <w:tcPr>
            <w:tcW w:w="2181" w:type="pct"/>
            <w:gridSpan w:val="3"/>
            <w:tcBorders>
              <w:tl2br w:val="nil"/>
              <w:tr2bl w:val="nil"/>
            </w:tcBorders>
            <w:vAlign w:val="center"/>
          </w:tcPr>
          <w:p>
            <w:pPr>
              <w:numPr>
                <w:ilvl w:val="0"/>
                <w:numId w:val="2"/>
              </w:numPr>
              <w:spacing w:line="360" w:lineRule="exact"/>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已审核申请单位及单位授权经办人身份</w:t>
            </w:r>
          </w:p>
          <w:p>
            <w:pPr>
              <w:numPr>
                <w:ilvl w:val="0"/>
                <w:numId w:val="2"/>
              </w:numPr>
              <w:spacing w:line="360" w:lineRule="exact"/>
              <w:jc w:val="left"/>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已核对申请表上填写的信息及相关证明材料</w:t>
            </w:r>
          </w:p>
          <w:p>
            <w:pPr>
              <w:spacing w:line="360" w:lineRule="exact"/>
              <w:jc w:val="left"/>
              <w:rPr>
                <w:rFonts w:hint="eastAsia" w:ascii="仿宋" w:hAnsi="仿宋" w:eastAsia="仿宋" w:cs="仿宋"/>
                <w:b w:val="0"/>
                <w:bCs w:val="0"/>
                <w:color w:val="auto"/>
                <w:sz w:val="21"/>
                <w:szCs w:val="21"/>
                <w:u w:val="single"/>
              </w:rPr>
            </w:pPr>
          </w:p>
        </w:tc>
        <w:tc>
          <w:tcPr>
            <w:tcW w:w="2137" w:type="pct"/>
            <w:gridSpan w:val="4"/>
            <w:tcBorders>
              <w:tl2br w:val="nil"/>
              <w:tr2bl w:val="nil"/>
            </w:tcBorders>
            <w:vAlign w:val="center"/>
          </w:tcPr>
          <w:p>
            <w:pPr>
              <w:spacing w:line="360" w:lineRule="exact"/>
              <w:jc w:val="left"/>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rPr>
              <w:t>受理员：</w:t>
            </w:r>
            <w:r>
              <w:rPr>
                <w:rFonts w:hint="eastAsia" w:ascii="仿宋" w:hAnsi="仿宋" w:eastAsia="仿宋" w:cs="仿宋"/>
                <w:b w:val="0"/>
                <w:bCs w:val="0"/>
                <w:color w:val="auto"/>
                <w:sz w:val="21"/>
                <w:szCs w:val="21"/>
                <w:u w:val="single"/>
                <w:lang w:val="en-US" w:eastAsia="zh-CN"/>
              </w:rPr>
              <w:t xml:space="preserve">        </w:t>
            </w:r>
          </w:p>
          <w:p>
            <w:pPr>
              <w:spacing w:line="480" w:lineRule="auto"/>
              <w:jc w:val="left"/>
              <w:rPr>
                <w:rFonts w:hint="eastAsia" w:ascii="仿宋" w:hAnsi="仿宋" w:eastAsia="仿宋" w:cs="仿宋"/>
                <w:b w:val="0"/>
                <w:bCs w:val="0"/>
                <w:color w:val="auto"/>
                <w:sz w:val="21"/>
                <w:szCs w:val="21"/>
                <w:u w:val="single"/>
              </w:rPr>
            </w:pPr>
            <w:r>
              <w:rPr>
                <w:rFonts w:hint="eastAsia" w:ascii="仿宋" w:hAnsi="仿宋" w:eastAsia="仿宋" w:cs="仿宋"/>
                <w:b w:val="0"/>
                <w:bCs w:val="0"/>
                <w:color w:val="auto"/>
                <w:sz w:val="21"/>
                <w:szCs w:val="21"/>
              </w:rPr>
              <w:t>受理日期：</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年</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月</w:t>
            </w:r>
            <w:r>
              <w:rPr>
                <w:rFonts w:hint="eastAsia" w:ascii="仿宋" w:hAnsi="仿宋" w:eastAsia="仿宋" w:cs="仿宋"/>
                <w:b w:val="0"/>
                <w:bCs w:val="0"/>
                <w:color w:val="auto"/>
                <w:sz w:val="21"/>
                <w:szCs w:val="21"/>
                <w:u w:val="single"/>
              </w:rPr>
              <w:t xml:space="preserve">    </w:t>
            </w:r>
            <w:r>
              <w:rPr>
                <w:rFonts w:hint="eastAsia" w:ascii="仿宋" w:hAnsi="仿宋" w:eastAsia="仿宋" w:cs="仿宋"/>
                <w:b w:val="0"/>
                <w:bCs w:val="0"/>
                <w:color w:val="auto"/>
                <w:sz w:val="21"/>
                <w:szCs w:val="21"/>
              </w:rPr>
              <w:t>日</w:t>
            </w:r>
          </w:p>
        </w:tc>
      </w:tr>
    </w:tbl>
    <w:p>
      <w:pPr>
        <w:jc w:val="center"/>
        <w:rPr>
          <w:rFonts w:hint="eastAsia" w:ascii="仿宋" w:hAnsi="仿宋" w:eastAsia="仿宋" w:cs="仿宋"/>
          <w:b w:val="0"/>
          <w:bCs w:val="0"/>
          <w:kern w:val="0"/>
          <w:sz w:val="28"/>
          <w:szCs w:val="28"/>
        </w:rPr>
        <w:sectPr>
          <w:headerReference r:id="rId5" w:type="default"/>
          <w:footerReference r:id="rId6" w:type="default"/>
          <w:pgSz w:w="11906" w:h="16838"/>
          <w:pgMar w:top="198" w:right="607" w:bottom="-187" w:left="500" w:header="680" w:footer="567" w:gutter="0"/>
          <w:cols w:space="0" w:num="1"/>
          <w:docGrid w:type="lines" w:linePitch="312" w:charSpace="0"/>
        </w:sect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单位数字证书申请表</w:t>
      </w:r>
      <w:r>
        <w:rPr>
          <w:rFonts w:hint="eastAsia" w:ascii="仿宋" w:hAnsi="仿宋" w:eastAsia="仿宋" w:cs="仿宋"/>
          <w:b w:val="0"/>
          <w:bCs w:val="0"/>
          <w:sz w:val="28"/>
          <w:szCs w:val="28"/>
          <w:lang w:val="en-US" w:eastAsia="zh-CN"/>
        </w:rPr>
        <w:t xml:space="preserve">                                   </w:t>
      </w:r>
    </w:p>
    <w:p>
      <w:pPr>
        <w:widowControl/>
        <w:tabs>
          <w:tab w:val="left" w:pos="2448"/>
          <w:tab w:val="left" w:pos="7308"/>
        </w:tabs>
        <w:jc w:val="center"/>
        <w:rPr>
          <w:rFonts w:hint="eastAsia" w:ascii="仿宋" w:hAnsi="仿宋" w:eastAsia="仿宋" w:cs="仿宋"/>
          <w:b w:val="0"/>
          <w:bCs/>
          <w:kern w:val="0"/>
          <w:sz w:val="28"/>
          <w:szCs w:val="28"/>
          <w:lang w:val="zh-CN"/>
        </w:rPr>
      </w:pPr>
    </w:p>
    <w:p>
      <w:pPr>
        <w:widowControl/>
        <w:tabs>
          <w:tab w:val="left" w:pos="2448"/>
          <w:tab w:val="left" w:pos="7308"/>
        </w:tabs>
        <w:jc w:val="center"/>
        <w:rPr>
          <w:rFonts w:hint="eastAsia" w:ascii="仿宋" w:hAnsi="仿宋" w:eastAsia="仿宋" w:cs="仿宋"/>
          <w:b w:val="0"/>
          <w:bCs/>
          <w:kern w:val="0"/>
          <w:sz w:val="30"/>
          <w:szCs w:val="30"/>
          <w:lang w:val="en-US" w:eastAsia="zh-CN"/>
        </w:rPr>
      </w:pPr>
      <w:r>
        <w:rPr>
          <w:rFonts w:hint="eastAsia" w:ascii="仿宋" w:hAnsi="仿宋" w:eastAsia="仿宋" w:cs="仿宋"/>
          <w:b w:val="0"/>
          <w:bCs/>
          <w:kern w:val="0"/>
          <w:sz w:val="30"/>
          <w:szCs w:val="30"/>
          <w:lang w:val="zh-CN"/>
        </w:rPr>
        <w:t>授权</w:t>
      </w:r>
      <w:r>
        <w:rPr>
          <w:rFonts w:hint="eastAsia" w:ascii="仿宋" w:hAnsi="仿宋" w:eastAsia="仿宋" w:cs="仿宋"/>
          <w:b w:val="0"/>
          <w:bCs/>
          <w:kern w:val="0"/>
          <w:sz w:val="30"/>
          <w:szCs w:val="30"/>
        </w:rPr>
        <w:t>委托</w:t>
      </w:r>
      <w:r>
        <w:rPr>
          <w:rFonts w:hint="eastAsia" w:ascii="仿宋" w:hAnsi="仿宋" w:eastAsia="仿宋" w:cs="仿宋"/>
          <w:b w:val="0"/>
          <w:bCs/>
          <w:kern w:val="0"/>
          <w:sz w:val="30"/>
          <w:szCs w:val="30"/>
          <w:lang w:val="zh-CN"/>
        </w:rPr>
        <w:t>书（</w:t>
      </w:r>
      <w:r>
        <w:rPr>
          <w:rFonts w:hint="eastAsia" w:ascii="仿宋" w:hAnsi="仿宋" w:eastAsia="仿宋" w:cs="仿宋"/>
          <w:b w:val="0"/>
          <w:bCs/>
          <w:kern w:val="0"/>
          <w:sz w:val="30"/>
          <w:szCs w:val="30"/>
          <w:lang w:val="en-US" w:eastAsia="zh-CN"/>
        </w:rPr>
        <w:t>通用版</w:t>
      </w:r>
      <w:r>
        <w:rPr>
          <w:rFonts w:hint="eastAsia" w:ascii="仿宋" w:hAnsi="仿宋" w:eastAsia="仿宋" w:cs="仿宋"/>
          <w:b w:val="0"/>
          <w:bCs/>
          <w:kern w:val="0"/>
          <w:sz w:val="30"/>
          <w:szCs w:val="30"/>
          <w:lang w:val="zh-CN"/>
        </w:rPr>
        <w:t>）</w:t>
      </w:r>
    </w:p>
    <w:p>
      <w:pPr>
        <w:widowControl/>
        <w:tabs>
          <w:tab w:val="left" w:pos="426"/>
        </w:tabs>
        <w:spacing w:line="520" w:lineRule="exact"/>
        <w:ind w:firstLine="560"/>
        <w:jc w:val="left"/>
        <w:rPr>
          <w:rFonts w:hint="eastAsia" w:ascii="仿宋" w:hAnsi="仿宋" w:eastAsia="仿宋" w:cs="仿宋"/>
          <w:kern w:val="0"/>
          <w:lang w:val="zh-CN"/>
        </w:rPr>
      </w:pPr>
      <w:r>
        <w:rPr>
          <w:rFonts w:hint="eastAsia" w:ascii="仿宋" w:hAnsi="仿宋" w:eastAsia="仿宋" w:cs="仿宋"/>
          <w:kern w:val="0"/>
          <w:lang w:val="zh-CN"/>
        </w:rPr>
        <w:t>我单位（单位名称）</w:t>
      </w:r>
      <w:r>
        <w:rPr>
          <w:rFonts w:hint="eastAsia" w:ascii="仿宋" w:hAnsi="仿宋" w:eastAsia="仿宋" w:cs="仿宋"/>
          <w:kern w:val="0"/>
          <w:u w:val="single"/>
          <w:lang w:val="zh-CN"/>
        </w:rPr>
        <w:t xml:space="preserve">                                </w:t>
      </w:r>
      <w:r>
        <w:rPr>
          <w:rFonts w:hint="eastAsia" w:ascii="仿宋" w:hAnsi="仿宋" w:eastAsia="仿宋" w:cs="仿宋"/>
          <w:kern w:val="0"/>
          <w:lang w:val="zh-CN"/>
        </w:rPr>
        <w:t>授权（姓名）</w:t>
      </w:r>
      <w:r>
        <w:rPr>
          <w:rFonts w:hint="eastAsia" w:ascii="仿宋" w:hAnsi="仿宋" w:eastAsia="仿宋" w:cs="仿宋"/>
          <w:kern w:val="0"/>
          <w:u w:val="single"/>
          <w:lang w:val="zh-CN"/>
        </w:rPr>
        <w:t xml:space="preserve">          </w:t>
      </w:r>
      <w:r>
        <w:rPr>
          <w:rFonts w:hint="eastAsia" w:ascii="仿宋" w:hAnsi="仿宋" w:eastAsia="仿宋" w:cs="仿宋"/>
          <w:kern w:val="0"/>
          <w:lang w:val="zh-CN"/>
        </w:rPr>
        <w:t>（身份证号码）</w:t>
      </w:r>
      <w:r>
        <w:rPr>
          <w:rFonts w:hint="eastAsia" w:ascii="仿宋" w:hAnsi="仿宋" w:eastAsia="仿宋" w:cs="仿宋"/>
          <w:kern w:val="0"/>
          <w:u w:val="single"/>
          <w:lang w:val="zh-CN"/>
        </w:rPr>
        <w:t xml:space="preserve">                             </w:t>
      </w:r>
      <w:r>
        <w:rPr>
          <w:rFonts w:hint="eastAsia" w:ascii="仿宋" w:hAnsi="仿宋" w:eastAsia="仿宋" w:cs="仿宋"/>
          <w:kern w:val="0"/>
          <w:lang w:val="zh-CN"/>
        </w:rPr>
        <w:t>，代表我单位办理“数字证书及电子签章”相关事宜，代理权限为全权代理。</w:t>
      </w:r>
    </w:p>
    <w:p>
      <w:pPr>
        <w:widowControl/>
        <w:tabs>
          <w:tab w:val="left" w:pos="426"/>
        </w:tabs>
        <w:spacing w:line="520" w:lineRule="exact"/>
        <w:ind w:firstLine="560"/>
        <w:jc w:val="left"/>
        <w:rPr>
          <w:rFonts w:hint="eastAsia" w:ascii="仿宋" w:hAnsi="仿宋" w:eastAsia="仿宋" w:cs="仿宋"/>
          <w:kern w:val="0"/>
          <w:lang w:val="zh-CN"/>
        </w:rPr>
      </w:pPr>
      <w:r>
        <w:rPr>
          <w:rFonts w:hint="eastAsia" w:ascii="仿宋" w:hAnsi="仿宋" w:eastAsia="仿宋" w:cs="仿宋"/>
          <w:kern w:val="0"/>
          <w:lang w:val="zh-CN"/>
        </w:rPr>
        <w:t>经办人以我单位的名义办理“数字证书及电子签章”相关事宜的行为，我单位均予以承认。我单位已充分知悉上述授权所有内容的意义以及由此产生的法律效力，自愿作出上述授权。</w:t>
      </w:r>
    </w:p>
    <w:p>
      <w:pPr>
        <w:widowControl/>
        <w:tabs>
          <w:tab w:val="left" w:pos="426"/>
        </w:tabs>
        <w:spacing w:line="520" w:lineRule="exact"/>
        <w:ind w:firstLine="560"/>
        <w:jc w:val="left"/>
        <w:rPr>
          <w:rFonts w:hint="eastAsia" w:ascii="仿宋" w:hAnsi="仿宋" w:eastAsia="仿宋" w:cs="仿宋"/>
          <w:kern w:val="0"/>
          <w:lang w:val="zh-CN"/>
        </w:rPr>
      </w:pPr>
      <w:r>
        <w:rPr>
          <w:rFonts w:hint="eastAsia" w:ascii="仿宋" w:hAnsi="仿宋" w:eastAsia="仿宋" w:cs="仿宋"/>
          <w:kern w:val="0"/>
          <w:lang w:val="zh-CN"/>
        </w:rPr>
        <w:t>上述授权内容均是我单位的真实意思表示，</w:t>
      </w:r>
      <w:r>
        <w:rPr>
          <w:rFonts w:hint="eastAsia" w:ascii="仿宋" w:hAnsi="仿宋" w:eastAsia="仿宋" w:cs="仿宋"/>
          <w:kern w:val="0"/>
        </w:rPr>
        <w:t>我</w:t>
      </w:r>
      <w:r>
        <w:rPr>
          <w:rFonts w:hint="eastAsia" w:ascii="仿宋" w:hAnsi="仿宋" w:eastAsia="仿宋" w:cs="仿宋"/>
          <w:kern w:val="0"/>
          <w:lang w:val="zh-CN"/>
        </w:rPr>
        <w:t>单位</w:t>
      </w:r>
      <w:r>
        <w:rPr>
          <w:rFonts w:hint="eastAsia" w:ascii="仿宋" w:hAnsi="仿宋" w:eastAsia="仿宋" w:cs="仿宋"/>
          <w:kern w:val="0"/>
        </w:rPr>
        <w:t>承诺</w:t>
      </w:r>
      <w:r>
        <w:rPr>
          <w:rFonts w:hint="eastAsia" w:ascii="仿宋" w:hAnsi="仿宋" w:eastAsia="仿宋" w:cs="仿宋"/>
          <w:kern w:val="0"/>
          <w:lang w:val="zh-CN"/>
        </w:rPr>
        <w:t>被授权人在办理授权事项中所签署、</w:t>
      </w:r>
      <w:r>
        <w:rPr>
          <w:rFonts w:hint="eastAsia" w:ascii="仿宋" w:hAnsi="仿宋" w:eastAsia="仿宋" w:cs="仿宋"/>
          <w:kern w:val="0"/>
        </w:rPr>
        <w:t>提交</w:t>
      </w:r>
      <w:r>
        <w:rPr>
          <w:rFonts w:hint="eastAsia" w:ascii="仿宋" w:hAnsi="仿宋" w:eastAsia="仿宋" w:cs="仿宋"/>
          <w:kern w:val="0"/>
          <w:lang w:val="zh-CN"/>
        </w:rPr>
        <w:t>的一切有关文件</w:t>
      </w:r>
      <w:r>
        <w:rPr>
          <w:rFonts w:hint="eastAsia" w:ascii="仿宋" w:hAnsi="仿宋" w:eastAsia="仿宋" w:cs="仿宋"/>
          <w:kern w:val="0"/>
        </w:rPr>
        <w:t>均真实无误、合法、有效，</w:t>
      </w:r>
      <w:r>
        <w:rPr>
          <w:rFonts w:hint="eastAsia" w:ascii="仿宋" w:hAnsi="仿宋" w:eastAsia="仿宋" w:cs="仿宋"/>
          <w:kern w:val="0"/>
          <w:lang w:val="zh-CN"/>
        </w:rPr>
        <w:t>我单位不可撤销地同意承担由此带来的一切法律后果。</w:t>
      </w:r>
    </w:p>
    <w:p>
      <w:pPr>
        <w:widowControl/>
        <w:tabs>
          <w:tab w:val="left" w:pos="5520"/>
        </w:tabs>
        <w:spacing w:line="520" w:lineRule="exact"/>
        <w:ind w:firstLine="480" w:firstLineChars="200"/>
        <w:rPr>
          <w:rFonts w:hint="eastAsia" w:ascii="仿宋" w:hAnsi="仿宋" w:eastAsia="仿宋" w:cs="仿宋"/>
          <w:kern w:val="0"/>
          <w:lang w:val="zh-CN"/>
        </w:rPr>
      </w:pPr>
      <w:r>
        <w:rPr>
          <w:rFonts w:hint="eastAsia" w:ascii="仿宋" w:hAnsi="仿宋" w:eastAsia="仿宋" w:cs="仿宋"/>
          <w:kern w:val="0"/>
        </w:rPr>
        <w:t>注：被授权人无权转移授权。</w:t>
      </w:r>
    </w:p>
    <w:p>
      <w:pPr>
        <w:widowControl/>
        <w:tabs>
          <w:tab w:val="left" w:pos="426"/>
        </w:tabs>
        <w:spacing w:line="520" w:lineRule="exact"/>
        <w:ind w:firstLine="560"/>
        <w:jc w:val="left"/>
        <w:rPr>
          <w:rFonts w:hint="eastAsia" w:ascii="仿宋" w:hAnsi="仿宋" w:eastAsia="仿宋" w:cs="仿宋"/>
          <w:kern w:val="0"/>
          <w:lang w:val="zh-CN"/>
        </w:rPr>
      </w:pPr>
      <w:r>
        <w:rPr>
          <w:rFonts w:hint="eastAsia" w:ascii="仿宋" w:hAnsi="仿宋" w:eastAsia="仿宋" w:cs="仿宋"/>
          <w:kern w:val="0"/>
          <w:lang w:val="zh-CN"/>
        </w:rPr>
        <w:t>被授权人（</w:t>
      </w:r>
      <w:r>
        <w:rPr>
          <w:rFonts w:hint="eastAsia" w:ascii="仿宋" w:hAnsi="仿宋" w:eastAsia="仿宋" w:cs="仿宋"/>
          <w:kern w:val="0"/>
        </w:rPr>
        <w:t>签名</w:t>
      </w:r>
      <w:r>
        <w:rPr>
          <w:rFonts w:hint="eastAsia" w:ascii="仿宋" w:hAnsi="仿宋" w:eastAsia="仿宋" w:cs="仿宋"/>
          <w:kern w:val="0"/>
          <w:lang w:val="zh-CN"/>
        </w:rPr>
        <w:t>）：</w:t>
      </w:r>
      <w:r>
        <w:rPr>
          <w:rFonts w:hint="eastAsia" w:ascii="仿宋" w:hAnsi="仿宋" w:eastAsia="仿宋" w:cs="仿宋"/>
          <w:kern w:val="0"/>
        </w:rPr>
        <w:t xml:space="preserve">                  </w:t>
      </w:r>
      <w:r>
        <w:rPr>
          <w:rFonts w:hint="eastAsia" w:ascii="仿宋" w:hAnsi="仿宋" w:eastAsia="仿宋" w:cs="仿宋"/>
          <w:kern w:val="0"/>
          <w:lang w:val="zh-CN"/>
        </w:rPr>
        <w:t xml:space="preserve">法定代表人（签名或加盖法人章）：            </w:t>
      </w:r>
    </w:p>
    <w:p>
      <w:pPr>
        <w:widowControl/>
        <w:tabs>
          <w:tab w:val="left" w:pos="426"/>
        </w:tabs>
        <w:spacing w:line="520" w:lineRule="exact"/>
        <w:ind w:firstLine="4869" w:firstLineChars="2029"/>
        <w:jc w:val="left"/>
        <w:rPr>
          <w:rFonts w:hint="eastAsia" w:ascii="仿宋" w:hAnsi="仿宋" w:eastAsia="仿宋" w:cs="仿宋"/>
          <w:kern w:val="0"/>
          <w:lang w:val="zh-CN"/>
        </w:rPr>
      </w:pPr>
      <w:r>
        <w:rPr>
          <w:rFonts w:hint="eastAsia" w:ascii="仿宋" w:hAnsi="仿宋" w:eastAsia="仿宋" w:cs="仿宋"/>
          <w:kern w:val="0"/>
          <w:lang w:val="zh-CN"/>
        </w:rPr>
        <w:t>授权单位（盖章）：</w:t>
      </w:r>
    </w:p>
    <w:p>
      <w:pPr>
        <w:widowControl/>
        <w:tabs>
          <w:tab w:val="left" w:pos="5520"/>
        </w:tabs>
        <w:spacing w:line="520" w:lineRule="exact"/>
        <w:ind w:firstLine="480" w:firstLineChars="200"/>
        <w:rPr>
          <w:rFonts w:hint="eastAsia" w:ascii="仿宋" w:hAnsi="仿宋" w:eastAsia="仿宋" w:cs="仿宋"/>
          <w:kern w:val="0"/>
          <w:lang w:val="zh-CN"/>
        </w:rPr>
      </w:pPr>
    </w:p>
    <w:p>
      <w:pPr>
        <w:widowControl/>
        <w:tabs>
          <w:tab w:val="left" w:pos="5520"/>
        </w:tabs>
        <w:spacing w:line="520" w:lineRule="exact"/>
        <w:ind w:firstLine="480" w:firstLineChars="200"/>
        <w:rPr>
          <w:rFonts w:hint="eastAsia" w:ascii="仿宋" w:hAnsi="仿宋" w:eastAsia="仿宋" w:cs="仿宋"/>
          <w:kern w:val="0"/>
          <w:lang w:eastAsia="zh-CN"/>
        </w:rPr>
      </w:pPr>
      <w:r>
        <w:rPr>
          <w:rFonts w:hint="eastAsia" w:ascii="仿宋" w:hAnsi="仿宋" w:eastAsia="仿宋" w:cs="仿宋"/>
          <w:kern w:val="0"/>
          <w:lang w:val="en-US" w:eastAsia="zh-CN"/>
        </w:rPr>
        <w:t xml:space="preserve">                                       </w:t>
      </w:r>
      <w:r>
        <w:rPr>
          <w:rFonts w:hint="eastAsia" w:ascii="仿宋" w:hAnsi="仿宋" w:eastAsia="仿宋" w:cs="仿宋"/>
          <w:kern w:val="0"/>
          <w:u w:val="single"/>
        </w:rPr>
        <w:t xml:space="preserve">    </w:t>
      </w:r>
      <w:r>
        <w:rPr>
          <w:rFonts w:hint="eastAsia" w:ascii="仿宋" w:hAnsi="仿宋" w:eastAsia="仿宋" w:cs="仿宋"/>
          <w:kern w:val="0"/>
          <w:u w:val="single"/>
          <w:lang w:val="zh-CN"/>
        </w:rPr>
        <w:t xml:space="preserve">     </w:t>
      </w:r>
      <w:r>
        <w:rPr>
          <w:rFonts w:hint="eastAsia" w:ascii="仿宋" w:hAnsi="仿宋" w:eastAsia="仿宋" w:cs="仿宋"/>
          <w:kern w:val="0"/>
        </w:rPr>
        <w:t>年</w:t>
      </w:r>
      <w:r>
        <w:rPr>
          <w:rFonts w:hint="eastAsia" w:ascii="仿宋" w:hAnsi="仿宋" w:eastAsia="仿宋" w:cs="仿宋"/>
          <w:kern w:val="0"/>
          <w:lang w:val="zh-CN"/>
        </w:rPr>
        <w:t xml:space="preserve"> </w:t>
      </w:r>
      <w:r>
        <w:rPr>
          <w:rFonts w:hint="eastAsia" w:ascii="仿宋" w:hAnsi="仿宋" w:eastAsia="仿宋" w:cs="仿宋"/>
          <w:kern w:val="0"/>
          <w:u w:val="single"/>
          <w:lang w:val="zh-CN"/>
        </w:rPr>
        <w:t xml:space="preserve">      </w:t>
      </w:r>
      <w:r>
        <w:rPr>
          <w:rFonts w:hint="eastAsia" w:ascii="仿宋" w:hAnsi="仿宋" w:eastAsia="仿宋" w:cs="仿宋"/>
          <w:kern w:val="0"/>
        </w:rPr>
        <w:t>月</w:t>
      </w:r>
      <w:r>
        <w:rPr>
          <w:rFonts w:hint="eastAsia" w:ascii="仿宋" w:hAnsi="仿宋" w:eastAsia="仿宋" w:cs="仿宋"/>
          <w:kern w:val="0"/>
          <w:lang w:val="zh-CN"/>
        </w:rPr>
        <w:t xml:space="preserve"> </w:t>
      </w:r>
      <w:r>
        <w:rPr>
          <w:rFonts w:hint="eastAsia" w:ascii="仿宋" w:hAnsi="仿宋" w:eastAsia="仿宋" w:cs="仿宋"/>
          <w:kern w:val="0"/>
          <w:u w:val="single"/>
          <w:lang w:val="zh-CN"/>
        </w:rPr>
        <w:t xml:space="preserve">      </w:t>
      </w:r>
      <w:r>
        <w:rPr>
          <w:rFonts w:hint="eastAsia" w:ascii="仿宋" w:hAnsi="仿宋" w:eastAsia="仿宋" w:cs="仿宋"/>
          <w:kern w:val="0"/>
        </w:rPr>
        <w:t>日</w:t>
      </w:r>
    </w:p>
    <w:p>
      <w:pPr>
        <w:widowControl/>
        <w:tabs>
          <w:tab w:val="left" w:pos="5520"/>
        </w:tabs>
        <w:spacing w:line="520" w:lineRule="exact"/>
        <w:ind w:firstLine="5520" w:firstLineChars="2300"/>
        <w:rPr>
          <w:rFonts w:hint="eastAsia" w:ascii="仿宋" w:hAnsi="仿宋" w:eastAsia="仿宋" w:cs="仿宋"/>
          <w:kern w:val="0"/>
        </w:rPr>
      </w:pPr>
      <w:r>
        <w:rPr>
          <w:rFonts w:hint="eastAsia" w:ascii="仿宋" w:hAnsi="仿宋" w:eastAsia="仿宋" w:cs="仿宋"/>
          <w:kern w:val="0"/>
          <w:lang w:val="zh-CN"/>
        </w:rPr>
        <w:t>（</w:t>
      </w:r>
      <w:r>
        <w:rPr>
          <w:rFonts w:hint="eastAsia" w:ascii="仿宋" w:hAnsi="仿宋" w:eastAsia="仿宋" w:cs="仿宋"/>
          <w:kern w:val="0"/>
        </w:rPr>
        <w:t>自盖章之日起一个月内有效</w:t>
      </w:r>
      <w:r>
        <w:rPr>
          <w:rFonts w:hint="eastAsia" w:ascii="仿宋" w:hAnsi="仿宋" w:eastAsia="仿宋" w:cs="仿宋"/>
          <w:kern w:val="0"/>
          <w:lang w:val="zh-CN"/>
        </w:rPr>
        <w:t>）</w:t>
      </w:r>
      <w:r>
        <w:rPr>
          <w:rFonts w:hint="eastAsia" w:ascii="仿宋" w:hAnsi="仿宋" w:eastAsia="仿宋" w:cs="仿宋"/>
          <w:kern w:val="0"/>
        </w:rPr>
        <w:t xml:space="preserve">  </w:t>
      </w:r>
    </w:p>
    <w:p>
      <w:pPr>
        <w:widowControl/>
        <w:tabs>
          <w:tab w:val="left" w:pos="5520"/>
        </w:tabs>
        <w:ind w:firstLine="4800" w:firstLineChars="2000"/>
        <w:rPr>
          <w:rFonts w:hint="eastAsia" w:ascii="仿宋" w:hAnsi="仿宋" w:eastAsia="仿宋" w:cs="仿宋"/>
          <w:kern w:val="0"/>
          <w:sz w:val="28"/>
          <w:szCs w:val="28"/>
          <w:lang w:val="zh-CN"/>
        </w:rPr>
      </w:pPr>
      <w:r>
        <w:rPr>
          <w:rFonts w:hint="eastAsia" w:ascii="仿宋" w:hAnsi="仿宋" w:eastAsia="仿宋" w:cs="仿宋"/>
          <w:kern w:val="0"/>
        </w:rPr>
        <w:t xml:space="preserve">                                                   </w:t>
      </w:r>
    </w:p>
    <w:p>
      <w:pPr>
        <w:pStyle w:val="24"/>
        <w:autoSpaceDE w:val="0"/>
        <w:autoSpaceDN w:val="0"/>
        <w:adjustRightInd w:val="0"/>
        <w:ind w:firstLine="0" w:firstLineChars="0"/>
        <w:jc w:val="left"/>
        <w:rPr>
          <w:rFonts w:hint="eastAsia" w:ascii="仿宋" w:hAnsi="仿宋" w:eastAsia="仿宋" w:cs="仿宋"/>
          <w:kern w:val="0"/>
          <w:sz w:val="28"/>
          <w:szCs w:val="28"/>
          <w:lang w:val="zh-CN"/>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283210</wp:posOffset>
                </wp:positionH>
                <wp:positionV relativeFrom="paragraph">
                  <wp:posOffset>12065</wp:posOffset>
                </wp:positionV>
                <wp:extent cx="3049905" cy="1934845"/>
                <wp:effectExtent l="4445" t="4445" r="12700" b="22860"/>
                <wp:wrapNone/>
                <wp:docPr id="4" name="圆角矩形 4"/>
                <wp:cNvGraphicFramePr/>
                <a:graphic xmlns:a="http://schemas.openxmlformats.org/drawingml/2006/main">
                  <a:graphicData uri="http://schemas.microsoft.com/office/word/2010/wordprocessingShape">
                    <wps:wsp>
                      <wps:cNvSpPr/>
                      <wps:spPr>
                        <a:xfrm>
                          <a:off x="0" y="0"/>
                          <a:ext cx="3049905" cy="1934845"/>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22.3pt;margin-top:0.95pt;height:152.35pt;width:240.15pt;z-index:251662336;mso-width-relative:page;mso-height-relative:page;" fillcolor="#FFFFFF" filled="t" stroked="t" coordsize="21600,21600" arcsize="0.166666666666667" o:gfxdata="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gE4I1gAAAAgBAAAPAAAAAAAAAAEAIAAAACIAAABkcnMvZG93bnJldi54&#10;bWxQSwECFAAUAAAACACHTuJAbQAlWzUCAAB2BAAADgAAAAAAAAABACAAAAAlAQAAZHJzL2Uyb0Rv&#10;Yy54bWxQSwUGAAAAAAYABgBZAQAAzAUAAAAA&#10;">
                <v:fill on="t" opacity="0f" focussize="0,0"/>
                <v:stroke color="#000000" joinstyle="round" dashstyle="dashDot"/>
                <v:imagedata o:title=""/>
                <o:lock v:ext="edit" aspectratio="f"/>
                <v:textbox>
                  <w:txbxContent>
                    <w:p>
                      <w:pPr>
                        <w:jc w:val="center"/>
                      </w:pPr>
                    </w:p>
                  </w:txbxContent>
                </v:textbox>
              </v:round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3361690</wp:posOffset>
                </wp:positionH>
                <wp:positionV relativeFrom="paragraph">
                  <wp:posOffset>26035</wp:posOffset>
                </wp:positionV>
                <wp:extent cx="3002280" cy="1919605"/>
                <wp:effectExtent l="4445" t="5080" r="22225" b="18415"/>
                <wp:wrapNone/>
                <wp:docPr id="5" name="圆角矩形 5"/>
                <wp:cNvGraphicFramePr/>
                <a:graphic xmlns:a="http://schemas.openxmlformats.org/drawingml/2006/main">
                  <a:graphicData uri="http://schemas.microsoft.com/office/word/2010/wordprocessingShape">
                    <wps:wsp>
                      <wps:cNvSpPr/>
                      <wps:spPr>
                        <a:xfrm>
                          <a:off x="0" y="0"/>
                          <a:ext cx="3002280" cy="1919605"/>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264.7pt;margin-top:2.05pt;height:151.15pt;width:236.4pt;z-index:251664384;mso-width-relative:page;mso-height-relative:page;" fillcolor="#FFFFFF" filled="t" stroked="t" coordsize="21600,21600" arcsize="0.166666666666667" o:gfxdata="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MQNU3XAAAACgEAAA8AAAAAAAAAAQAgAAAAIgAAAGRycy9kb3ducmV2Lnht&#10;bFBLAQIUABQAAAAIAIdO4kASVMwwMwIAAHYEAAAOAAAAAAAAAAEAIAAAACYBAABkcnMvZTJvRG9j&#10;LnhtbFBLBQYAAAAABgAGAFkBAADLBQAAAAA=&#10;">
                <v:fill on="t" opacity="0f" focussize="0,0"/>
                <v:stroke color="#000000" joinstyle="round" dashstyle="dashDot"/>
                <v:imagedata o:title=""/>
                <o:lock v:ext="edit" aspectratio="f"/>
                <v:textbox>
                  <w:txbxContent>
                    <w:p>
                      <w:pPr>
                        <w:jc w:val="center"/>
                      </w:pPr>
                    </w:p>
                  </w:txbxContent>
                </v:textbox>
              </v:roundrect>
            </w:pict>
          </mc:Fallback>
        </mc:AlternateContent>
      </w:r>
    </w:p>
    <w:p>
      <w:pPr>
        <w:pStyle w:val="24"/>
        <w:autoSpaceDE w:val="0"/>
        <w:autoSpaceDN w:val="0"/>
        <w:adjustRightInd w:val="0"/>
        <w:ind w:firstLine="0" w:firstLineChars="0"/>
        <w:jc w:val="left"/>
        <w:rPr>
          <w:rFonts w:hint="eastAsia" w:ascii="仿宋" w:hAnsi="仿宋" w:eastAsia="仿宋" w:cs="仿宋"/>
          <w:kern w:val="0"/>
          <w:sz w:val="28"/>
          <w:szCs w:val="28"/>
          <w:lang w:val="zh-CN"/>
        </w:rPr>
      </w:pPr>
      <w:r>
        <w:rPr>
          <w:rFonts w:hint="eastAsia" w:ascii="仿宋" w:hAnsi="仿宋" w:eastAsia="仿宋" w:cs="仿宋"/>
          <w:sz w:val="28"/>
          <w:szCs w:val="28"/>
        </w:rPr>
        <mc:AlternateContent>
          <mc:Choice Requires="wps">
            <w:drawing>
              <wp:anchor distT="0" distB="0" distL="114300" distR="114300" simplePos="0" relativeHeight="251665408" behindDoc="0" locked="0" layoutInCell="1" allowOverlap="1">
                <wp:simplePos x="0" y="0"/>
                <wp:positionH relativeFrom="column">
                  <wp:posOffset>3472180</wp:posOffset>
                </wp:positionH>
                <wp:positionV relativeFrom="paragraph">
                  <wp:posOffset>352425</wp:posOffset>
                </wp:positionV>
                <wp:extent cx="2806700" cy="497205"/>
                <wp:effectExtent l="4445" t="5080" r="8255" b="12065"/>
                <wp:wrapNone/>
                <wp:docPr id="6" name="文本框 6"/>
                <wp:cNvGraphicFramePr/>
                <a:graphic xmlns:a="http://schemas.openxmlformats.org/drawingml/2006/main">
                  <a:graphicData uri="http://schemas.microsoft.com/office/word/2010/wordprocessingShape">
                    <wps:wsp>
                      <wps:cNvSpPr txBox="1"/>
                      <wps:spPr>
                        <a:xfrm>
                          <a:off x="0" y="0"/>
                          <a:ext cx="2806700" cy="497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 w:hAnsi="仿宋" w:eastAsia="仿宋" w:cs="仿宋"/>
                                <w:kern w:val="0"/>
                                <w:lang w:val="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wrap="square" upright="1">
                        <a:spAutoFit/>
                      </wps:bodyPr>
                    </wps:wsp>
                  </a:graphicData>
                </a:graphic>
              </wp:anchor>
            </w:drawing>
          </mc:Choice>
          <mc:Fallback>
            <w:pict>
              <v:shape id="_x0000_s1026" o:spid="_x0000_s1026" o:spt="202" type="#_x0000_t202" style="position:absolute;left:0pt;margin-left:273.4pt;margin-top:27.75pt;height:39.15pt;width:221pt;z-index:251665408;mso-width-relative:page;mso-height-relative:page;" fillcolor="#FFFFFF" filled="t" stroked="t" coordsize="21600,21600" o:gfxdata="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izYVtkAAAAK&#10;AQAADwAAAAAAAAABACAAAAAiAAAAZHJzL2Rvd25yZXYueG1sUEsBAhQAFAAAAAgAh07iQKmJzKYb&#10;AgAAXgQAAA4AAAAAAAAAAQAgAAAAKAEAAGRycy9lMm9Eb2MueG1sUEsFBgAAAAAGAAYAWQEAALUF&#10;AAAAAA==&#10;">
                <v:fill on="t" focussize="0,0"/>
                <v:stroke color="#FFFFFF" joinstyle="miter"/>
                <v:imagedata o:title=""/>
                <o:lock v:ext="edit" aspectratio="f"/>
                <v:textbox style="mso-fit-shape-to-text:t;">
                  <w:txbxContent>
                    <w:p>
                      <w:pPr>
                        <w:rPr>
                          <w:rFonts w:hint="eastAsia" w:ascii="仿宋" w:hAnsi="仿宋" w:eastAsia="仿宋" w:cs="仿宋"/>
                          <w:kern w:val="0"/>
                          <w:lang w:val="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p>
    <w:p>
      <w:pPr>
        <w:pStyle w:val="24"/>
        <w:autoSpaceDE w:val="0"/>
        <w:autoSpaceDN w:val="0"/>
        <w:adjustRightInd w:val="0"/>
        <w:ind w:firstLine="0" w:firstLineChars="0"/>
        <w:jc w:val="left"/>
        <w:rPr>
          <w:rFonts w:hint="eastAsia" w:ascii="仿宋" w:hAnsi="仿宋" w:eastAsia="仿宋" w:cs="仿宋"/>
          <w:kern w:val="0"/>
          <w:sz w:val="28"/>
          <w:szCs w:val="28"/>
          <w:lang w:val="zh-CN"/>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511810</wp:posOffset>
                </wp:positionH>
                <wp:positionV relativeFrom="paragraph">
                  <wp:posOffset>1905</wp:posOffset>
                </wp:positionV>
                <wp:extent cx="2715260" cy="497205"/>
                <wp:effectExtent l="4445" t="5080" r="23495" b="12065"/>
                <wp:wrapNone/>
                <wp:docPr id="7" name="文本框 7"/>
                <wp:cNvGraphicFramePr/>
                <a:graphic xmlns:a="http://schemas.openxmlformats.org/drawingml/2006/main">
                  <a:graphicData uri="http://schemas.microsoft.com/office/word/2010/wordprocessingShape">
                    <wps:wsp>
                      <wps:cNvSpPr txBox="1"/>
                      <wps:spPr>
                        <a:xfrm>
                          <a:off x="0" y="0"/>
                          <a:ext cx="2715260" cy="497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 w:hAnsi="仿宋" w:eastAsia="仿宋" w:cs="仿宋"/>
                                <w:kern w:val="0"/>
                                <w:lang w:val="zh-CN"/>
                              </w:rPr>
                            </w:pPr>
                            <w:r>
                              <w:rPr>
                                <w:rFonts w:hint="eastAsia" w:ascii="仿宋" w:hAnsi="仿宋" w:eastAsia="仿宋" w:cs="仿宋"/>
                                <w:kern w:val="0"/>
                                <w:lang w:val="zh-CN"/>
                              </w:rPr>
                              <w:t>被授权人身份证复印件粘贴处（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wps:txbx>
                      <wps:bodyPr wrap="square" upright="1">
                        <a:spAutoFit/>
                      </wps:bodyPr>
                    </wps:wsp>
                  </a:graphicData>
                </a:graphic>
              </wp:anchor>
            </w:drawing>
          </mc:Choice>
          <mc:Fallback>
            <w:pict>
              <v:shape id="_x0000_s1026" o:spid="_x0000_s1026" o:spt="202" type="#_x0000_t202" style="position:absolute;left:0pt;margin-left:40.3pt;margin-top:0.15pt;height:39.15pt;width:213.8pt;z-index:251663360;mso-width-relative:page;mso-height-relative:page;" fillcolor="#FFFFFF" filled="t" stroked="t" coordsize="21600,21600" o:gfxdata="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Lx19dYAAAAGAQAA&#10;DwAAAAAAAAABACAAAAAiAAAAZHJzL2Rvd25yZXYueG1sUEsBAhQAFAAAAAgAh07iQCXix78bAgAA&#10;XgQAAA4AAAAAAAAAAQAgAAAAJQEAAGRycy9lMm9Eb2MueG1sUEsFBgAAAAAGAAYAWQEAALIFAAAA&#10;AA==&#10;">
                <v:fill on="t" focussize="0,0"/>
                <v:stroke color="#FFFFFF" joinstyle="miter"/>
                <v:imagedata o:title=""/>
                <o:lock v:ext="edit" aspectratio="f"/>
                <v:textbox style="mso-fit-shape-to-text:t;">
                  <w:txbxContent>
                    <w:p>
                      <w:pPr>
                        <w:rPr>
                          <w:rFonts w:hint="eastAsia" w:ascii="仿宋" w:hAnsi="仿宋" w:eastAsia="仿宋" w:cs="仿宋"/>
                          <w:kern w:val="0"/>
                          <w:lang w:val="zh-CN"/>
                        </w:rPr>
                      </w:pPr>
                      <w:r>
                        <w:rPr>
                          <w:rFonts w:hint="eastAsia" w:ascii="仿宋" w:hAnsi="仿宋" w:eastAsia="仿宋" w:cs="仿宋"/>
                          <w:kern w:val="0"/>
                          <w:lang w:val="zh-CN"/>
                        </w:rPr>
                        <w:t>被授权人身份证复印件粘贴处（</w:t>
                      </w:r>
                      <w:r>
                        <w:rPr>
                          <w:rFonts w:hint="eastAsia" w:ascii="仿宋" w:hAnsi="仿宋" w:eastAsia="仿宋" w:cs="仿宋"/>
                          <w:kern w:val="0"/>
                        </w:rPr>
                        <w:t>正面</w:t>
                      </w:r>
                      <w:r>
                        <w:rPr>
                          <w:rFonts w:hint="eastAsia" w:ascii="仿宋" w:hAnsi="仿宋" w:eastAsia="仿宋" w:cs="仿宋"/>
                          <w:kern w:val="0"/>
                          <w:lang w:val="zh-CN"/>
                        </w:rPr>
                        <w:t>）</w:t>
                      </w:r>
                    </w:p>
                  </w:txbxContent>
                </v:textbox>
              </v:shap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6432" behindDoc="0" locked="0" layoutInCell="1" allowOverlap="1">
                <wp:simplePos x="0" y="0"/>
                <wp:positionH relativeFrom="column">
                  <wp:posOffset>295910</wp:posOffset>
                </wp:positionH>
                <wp:positionV relativeFrom="paragraph">
                  <wp:posOffset>392430</wp:posOffset>
                </wp:positionV>
                <wp:extent cx="3049905" cy="1934845"/>
                <wp:effectExtent l="4445" t="4445" r="12700" b="22860"/>
                <wp:wrapNone/>
                <wp:docPr id="8" name="圆角矩形 8"/>
                <wp:cNvGraphicFramePr/>
                <a:graphic xmlns:a="http://schemas.openxmlformats.org/drawingml/2006/main">
                  <a:graphicData uri="http://schemas.microsoft.com/office/word/2010/wordprocessingShape">
                    <wps:wsp>
                      <wps:cNvSpPr/>
                      <wps:spPr>
                        <a:xfrm>
                          <a:off x="0" y="0"/>
                          <a:ext cx="3049905" cy="1934845"/>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23.3pt;margin-top:30.9pt;height:152.35pt;width:240.15pt;z-index:251666432;mso-width-relative:page;mso-height-relative:page;" fillcolor="#FFFFFF" filled="t" stroked="t" coordsize="21600,21600" arcsize="0.166666666666667" o:gfxdata="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Ma2Xf1wAAAAkBAAAPAAAAAAAAAAEAIAAAACIAAABkcnMvZG93bnJldi54&#10;bWxQSwECFAAUAAAACACHTuJAaEo/PTQCAAB2BAAADgAAAAAAAAABACAAAAAmAQAAZHJzL2Uyb0Rv&#10;Yy54bWxQSwUGAAAAAAYABgBZAQAAzAUAAAAA&#10;">
                <v:fill on="t" opacity="0f" focussize="0,0"/>
                <v:stroke color="#000000" joinstyle="round" dashstyle="dashDot"/>
                <v:imagedata o:title=""/>
                <o:lock v:ext="edit" aspectratio="f"/>
                <v:textbox>
                  <w:txbxContent>
                    <w:p>
                      <w:pPr>
                        <w:jc w:val="center"/>
                      </w:pPr>
                    </w:p>
                  </w:txbxContent>
                </v:textbox>
              </v:round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7456" behindDoc="0" locked="0" layoutInCell="1" allowOverlap="1">
                <wp:simplePos x="0" y="0"/>
                <wp:positionH relativeFrom="column">
                  <wp:posOffset>3377565</wp:posOffset>
                </wp:positionH>
                <wp:positionV relativeFrom="paragraph">
                  <wp:posOffset>392430</wp:posOffset>
                </wp:positionV>
                <wp:extent cx="3002280" cy="1919605"/>
                <wp:effectExtent l="4445" t="5080" r="22225" b="18415"/>
                <wp:wrapNone/>
                <wp:docPr id="9" name="圆角矩形 9"/>
                <wp:cNvGraphicFramePr/>
                <a:graphic xmlns:a="http://schemas.openxmlformats.org/drawingml/2006/main">
                  <a:graphicData uri="http://schemas.microsoft.com/office/word/2010/wordprocessingShape">
                    <wps:wsp>
                      <wps:cNvSpPr/>
                      <wps:spPr>
                        <a:xfrm>
                          <a:off x="0" y="0"/>
                          <a:ext cx="3002280" cy="1919605"/>
                        </a:xfrm>
                        <a:prstGeom prst="roundRect">
                          <a:avLst>
                            <a:gd name="adj" fmla="val 16667"/>
                          </a:avLst>
                        </a:prstGeom>
                        <a:solidFill>
                          <a:srgbClr val="FFFFFF">
                            <a:alpha val="0"/>
                          </a:srgbClr>
                        </a:solidFill>
                        <a:ln w="9525" cap="flat" cmpd="sng">
                          <a:solidFill>
                            <a:srgbClr val="000000"/>
                          </a:solidFill>
                          <a:prstDash val="dashDot"/>
                          <a:headEnd type="none" w="med" len="med"/>
                          <a:tailEnd type="none" w="med" len="med"/>
                        </a:ln>
                      </wps:spPr>
                      <wps:txbx>
                        <w:txbxContent>
                          <w:p>
                            <w:pPr>
                              <w:jc w:val="center"/>
                            </w:pPr>
                          </w:p>
                        </w:txbxContent>
                      </wps:txbx>
                      <wps:bodyPr upright="1"/>
                    </wps:wsp>
                  </a:graphicData>
                </a:graphic>
              </wp:anchor>
            </w:drawing>
          </mc:Choice>
          <mc:Fallback>
            <w:pict>
              <v:roundrect id="_x0000_s1026" o:spid="_x0000_s1026" o:spt="2" style="position:absolute;left:0pt;margin-left:265.95pt;margin-top:30.9pt;height:151.15pt;width:236.4pt;z-index:251667456;mso-width-relative:page;mso-height-relative:page;" fillcolor="#FFFFFF" filled="t" stroked="t" coordsize="21600,21600" arcsize="0.166666666666667" o:gfxdata="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deymtkAAAALAQAADwAAAAAAAAABACAAAAAiAAAAZHJzL2Rvd25yZXYu&#10;eG1sUEsBAhQAFAAAAAgAh07iQBce1lYzAgAAdgQAAA4AAAAAAAAAAQAgAAAAKAEAAGRycy9lMm9E&#10;b2MueG1sUEsFBgAAAAAGAAYAWQEAAM0FAAAAAA==&#10;">
                <v:fill on="t" opacity="0f" focussize="0,0"/>
                <v:stroke color="#000000" joinstyle="round" dashstyle="dashDot"/>
                <v:imagedata o:title=""/>
                <o:lock v:ext="edit" aspectratio="f"/>
                <v:textbox>
                  <w:txbxContent>
                    <w:p>
                      <w:pPr>
                        <w:jc w:val="center"/>
                      </w:pPr>
                    </w:p>
                  </w:txbxContent>
                </v:textbox>
              </v:roundrect>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9504" behindDoc="0" locked="0" layoutInCell="1" allowOverlap="1">
                <wp:simplePos x="0" y="0"/>
                <wp:positionH relativeFrom="column">
                  <wp:posOffset>3515995</wp:posOffset>
                </wp:positionH>
                <wp:positionV relativeFrom="paragraph">
                  <wp:posOffset>297180</wp:posOffset>
                </wp:positionV>
                <wp:extent cx="2834640" cy="497205"/>
                <wp:effectExtent l="4445" t="5080" r="18415" b="12065"/>
                <wp:wrapNone/>
                <wp:docPr id="11" name="文本框 11"/>
                <wp:cNvGraphicFramePr/>
                <a:graphic xmlns:a="http://schemas.openxmlformats.org/drawingml/2006/main">
                  <a:graphicData uri="http://schemas.microsoft.com/office/word/2010/wordprocessingShape">
                    <wps:wsp>
                      <wps:cNvSpPr txBox="1"/>
                      <wps:spPr>
                        <a:xfrm>
                          <a:off x="0" y="0"/>
                          <a:ext cx="2834640" cy="497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 w:hAnsi="仿宋" w:eastAsia="仿宋" w:cs="仿宋"/>
                                <w:kern w:val="0"/>
                                <w:lang w:val="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wrap="square" upright="1">
                        <a:spAutoFit/>
                      </wps:bodyPr>
                    </wps:wsp>
                  </a:graphicData>
                </a:graphic>
              </wp:anchor>
            </w:drawing>
          </mc:Choice>
          <mc:Fallback>
            <w:pict>
              <v:shape id="_x0000_s1026" o:spid="_x0000_s1026" o:spt="202" type="#_x0000_t202" style="position:absolute;left:0pt;margin-left:276.85pt;margin-top:23.4pt;height:39.15pt;width:223.2pt;z-index:251669504;mso-width-relative:page;mso-height-relative:page;" fillcolor="#FFFFFF" filled="t" stroked="t" coordsize="21600,21600" o:gfxdata="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Lkm39sA&#10;AAALAQAADwAAAAAAAAABACAAAAAiAAAAZHJzL2Rvd25yZXYueG1sUEsBAhQAFAAAAAgAh07iQHdp&#10;PCUcAgAAYAQAAA4AAAAAAAAAAQAgAAAAKgEAAGRycy9lMm9Eb2MueG1sUEsFBgAAAAAGAAYAWQEA&#10;ALgFAAAAAA==&#10;">
                <v:fill on="t" focussize="0,0"/>
                <v:stroke color="#FFFFFF" joinstyle="miter"/>
                <v:imagedata o:title=""/>
                <o:lock v:ext="edit" aspectratio="f"/>
                <v:textbox style="mso-fit-shape-to-text:t;">
                  <w:txbxContent>
                    <w:p>
                      <w:pPr>
                        <w:rPr>
                          <w:rFonts w:hint="eastAsia" w:ascii="仿宋" w:hAnsi="仿宋" w:eastAsia="仿宋" w:cs="仿宋"/>
                          <w:kern w:val="0"/>
                          <w:lang w:val="zh-CN"/>
                        </w:rPr>
                      </w:pPr>
                      <w:r>
                        <w:rPr>
                          <w:rFonts w:hint="eastAsia" w:ascii="仿宋" w:hAnsi="仿宋" w:eastAsia="仿宋" w:cs="仿宋"/>
                          <w:kern w:val="0"/>
                          <w:lang w:val="zh-CN"/>
                        </w:rPr>
                        <w:t>法定代表人身份证复印件粘贴处（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8480" behindDoc="0" locked="0" layoutInCell="1" allowOverlap="1">
                <wp:simplePos x="0" y="0"/>
                <wp:positionH relativeFrom="column">
                  <wp:posOffset>546735</wp:posOffset>
                </wp:positionH>
                <wp:positionV relativeFrom="paragraph">
                  <wp:posOffset>292100</wp:posOffset>
                </wp:positionV>
                <wp:extent cx="2632075" cy="497205"/>
                <wp:effectExtent l="4445" t="5080" r="11430" b="12065"/>
                <wp:wrapNone/>
                <wp:docPr id="12" name="文本框 12"/>
                <wp:cNvGraphicFramePr/>
                <a:graphic xmlns:a="http://schemas.openxmlformats.org/drawingml/2006/main">
                  <a:graphicData uri="http://schemas.microsoft.com/office/word/2010/wordprocessingShape">
                    <wps:wsp>
                      <wps:cNvSpPr txBox="1"/>
                      <wps:spPr>
                        <a:xfrm>
                          <a:off x="0" y="0"/>
                          <a:ext cx="2632075" cy="4972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 w:hAnsi="仿宋" w:eastAsia="仿宋" w:cs="仿宋"/>
                                <w:kern w:val="0"/>
                                <w:lang w:val="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wps:txbx>
                      <wps:bodyPr wrap="square" upright="1">
                        <a:spAutoFit/>
                      </wps:bodyPr>
                    </wps:wsp>
                  </a:graphicData>
                </a:graphic>
              </wp:anchor>
            </w:drawing>
          </mc:Choice>
          <mc:Fallback>
            <w:pict>
              <v:shape id="_x0000_s1026" o:spid="_x0000_s1026" o:spt="202" type="#_x0000_t202" style="position:absolute;left:0pt;margin-left:43.05pt;margin-top:23pt;height:39.15pt;width:207.25pt;z-index:251668480;mso-width-relative:page;mso-height-relative:page;" fillcolor="#FFFFFF" filled="t" stroked="t" coordsize="21600,21600" o:gfxdata="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o4F892AAAAAkB&#10;AAAPAAAAAAAAAAEAIAAAACIAAABkcnMvZG93bnJldi54bWxQSwECFAAUAAAACACHTuJAwIgOiRsC&#10;AABgBAAADgAAAAAAAAABACAAAAAnAQAAZHJzL2Uyb0RvYy54bWxQSwUGAAAAAAYABgBZAQAAtAUA&#10;AAAA&#10;">
                <v:fill on="t" focussize="0,0"/>
                <v:stroke color="#FFFFFF" joinstyle="miter"/>
                <v:imagedata o:title=""/>
                <o:lock v:ext="edit" aspectratio="f"/>
                <v:textbox style="mso-fit-shape-to-text:t;">
                  <w:txbxContent>
                    <w:p>
                      <w:pPr>
                        <w:rPr>
                          <w:rFonts w:hint="eastAsia" w:ascii="仿宋" w:hAnsi="仿宋" w:eastAsia="仿宋" w:cs="仿宋"/>
                          <w:kern w:val="0"/>
                          <w:lang w:val="zh-CN"/>
                        </w:rPr>
                      </w:pPr>
                      <w:r>
                        <w:rPr>
                          <w:rFonts w:hint="eastAsia" w:ascii="仿宋" w:hAnsi="仿宋" w:eastAsia="仿宋" w:cs="仿宋"/>
                          <w:kern w:val="0"/>
                          <w:lang w:val="zh-CN"/>
                        </w:rPr>
                        <w:t>被授权人身份证复印件粘贴处（</w:t>
                      </w:r>
                      <w:r>
                        <w:rPr>
                          <w:rFonts w:hint="eastAsia" w:ascii="仿宋" w:hAnsi="仿宋" w:eastAsia="仿宋" w:cs="仿宋"/>
                          <w:kern w:val="0"/>
                        </w:rPr>
                        <w:t>反面</w:t>
                      </w:r>
                      <w:r>
                        <w:rPr>
                          <w:rFonts w:hint="eastAsia" w:ascii="仿宋" w:hAnsi="仿宋" w:eastAsia="仿宋" w:cs="仿宋"/>
                          <w:kern w:val="0"/>
                          <w:lang w:val="zh-CN"/>
                        </w:rPr>
                        <w:t>）</w:t>
                      </w:r>
                    </w:p>
                  </w:txbxContent>
                </v:textbox>
              </v:shape>
            </w:pict>
          </mc:Fallback>
        </mc:AlternateConten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jc w:val="left"/>
        <w:rPr>
          <w:rFonts w:hint="eastAsia" w:ascii="楷体" w:hAnsi="楷体" w:eastAsia="楷体" w:cs="楷体"/>
          <w:sz w:val="28"/>
          <w:szCs w:val="28"/>
        </w:rPr>
        <w:sectPr>
          <w:headerReference r:id="rId7" w:type="default"/>
          <w:pgSz w:w="11906" w:h="16838"/>
          <w:pgMar w:top="198" w:right="607" w:bottom="-187" w:left="500" w:header="680" w:footer="227" w:gutter="0"/>
          <w:cols w:space="0" w:num="1"/>
          <w:docGrid w:type="lines" w:linePitch="312" w:charSpace="0"/>
        </w:sectPr>
      </w:pPr>
      <w:r>
        <w:rPr>
          <w:rFonts w:hint="eastAsia" w:ascii="仿宋" w:hAnsi="仿宋" w:eastAsia="仿宋" w:cs="仿宋"/>
        </w:rPr>
        <w:t>注：请在身份证复印件上</w:t>
      </w:r>
      <w:r>
        <w:rPr>
          <w:rFonts w:hint="eastAsia" w:ascii="仿宋" w:hAnsi="仿宋" w:eastAsia="仿宋" w:cs="仿宋"/>
          <w:b/>
          <w:bCs w:val="0"/>
          <w:color w:val="FF0000"/>
        </w:rPr>
        <w:t>加盖公章</w:t>
      </w:r>
    </w:p>
    <w:p>
      <w:pPr>
        <w:spacing w:line="320" w:lineRule="exact"/>
        <w:jc w:val="center"/>
        <w:rPr>
          <w:rFonts w:ascii="楷体" w:hAnsi="楷体" w:eastAsia="楷体" w:cs="楷体"/>
          <w:sz w:val="28"/>
          <w:szCs w:val="28"/>
        </w:rPr>
      </w:pPr>
      <w:bookmarkStart w:id="0" w:name="_GoBack"/>
      <w:bookmarkEnd w:id="0"/>
      <w:r>
        <w:rPr>
          <w:rFonts w:hint="eastAsia" w:ascii="楷体" w:hAnsi="楷体" w:eastAsia="楷体" w:cs="楷体"/>
          <w:sz w:val="28"/>
          <w:szCs w:val="28"/>
        </w:rPr>
        <w:t>数字证书服务协议</w:t>
      </w:r>
    </w:p>
    <w:p>
      <w:p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湖北省数字证书认证管理中心有限公司（简称“湖北 CA”）是经湖北省政府批准成立、省内唯一获得工信部颁发的《电子认证服务许可证》和国家密码管理局颁发的</w:t>
      </w:r>
      <w:r>
        <w:rPr>
          <w:rFonts w:hint="eastAsia" w:ascii="仿宋" w:hAnsi="仿宋" w:eastAsia="仿宋" w:cs="仿宋"/>
          <w:color w:val="000000" w:themeColor="text1"/>
          <w:sz w:val="18"/>
          <w:szCs w:val="18"/>
          <w14:textFill>
            <w14:solidFill>
              <w14:schemeClr w14:val="tx1"/>
            </w14:solidFill>
          </w14:textFill>
        </w:rPr>
        <w:t>《电子政务电子认证服务机构》、《电子认证服务使用密码许可证》</w:t>
      </w:r>
      <w:r>
        <w:rPr>
          <w:rFonts w:hint="eastAsia" w:ascii="仿宋" w:hAnsi="仿宋" w:eastAsia="仿宋" w:cs="仿宋"/>
          <w:sz w:val="18"/>
          <w:szCs w:val="18"/>
        </w:rPr>
        <w:t>的权威、可信的电子认证服务机构。</w:t>
      </w:r>
    </w:p>
    <w:p>
      <w:p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为保障数字证书申请者和湖北CA的合法权益，双方本着平等、自愿的原则，达成本协议，双方同意遵守本协议的所有条款。</w:t>
      </w:r>
    </w:p>
    <w:p>
      <w:p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湖北CA依法制定《电子认证业务规则》（简称“CPS”），并公布于湖北CA网站（www.hbca.org.cn），明确湖北CA数字证书的功能、使用证书各方的权利、义务以及湖北CA的责任范围。本协议条款源自CPS，如出现内容抵触，以《中华人民共和国电子签名法》及CPS为准。</w:t>
      </w:r>
    </w:p>
    <w:p>
      <w:pPr>
        <w:spacing w:line="220" w:lineRule="exact"/>
        <w:rPr>
          <w:rFonts w:ascii="仿宋" w:hAnsi="仿宋" w:eastAsia="仿宋" w:cs="仿宋"/>
          <w:b/>
          <w:sz w:val="18"/>
          <w:szCs w:val="18"/>
        </w:rPr>
      </w:pPr>
      <w:r>
        <w:rPr>
          <w:rFonts w:hint="eastAsia" w:ascii="仿宋" w:hAnsi="仿宋" w:eastAsia="仿宋" w:cs="仿宋"/>
          <w:b/>
          <w:sz w:val="18"/>
          <w:szCs w:val="18"/>
        </w:rPr>
        <w:t>一、申请者的权利与义务</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 xml:space="preserve">申请者应遵循诚实、信用原则，向湖北CA提供真实、完整、准确的资料和信息，并在这些资料和信息发生变更时及时通知湖北CA。如因申请者故意或过失提供不真实、不完整、不准确的资料，或者信息或资料和信息变更后未及时通知湖北CA，导致所签发的证书失实带来任何损失时，由申请者自行承担所造成的一切责任和损失。 </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申请者应妥善保管、正确使用数字证书，所有使用数字证书的活动均视为申请者所为，因此而产生的相关责任由申请者自行承担。</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数字证书一律不得转让、转借或转用。因转让、转借或转用而产生的相关后果应当由申请者自行承担。</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证书申请一旦获得批准，申请者应当在首次获得数字证书时核对此证书所匹配的信息，并立即修改数字证书私钥保护密码。</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申请者应当妥善保管湖北CA签发的数字证书、私钥、保护密码的安全，不得泄露或交付他人。申请者知悉或应当知悉证书私钥、保护密码已经或可能泄露、损毁、丢失时，应当及时采取有效措施防止数字证书被不当使用，如未终止使用证书也未通知湖北CA的，由此产生的相关责任湖北CA概不承担。申请者向湖北CA申请补办、注销、挂失等业务的，从湖北CA正式受理起24小时内，所有使用该证书所造成的一切损失和责任由申请者承担。</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若申请者主要信息发生变化或终止使用数字证书的，申请者应立即办理变更或注销等业务。因未及时通知湖北CA办理变更或注销所造成的损失由申请者自行承担。</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申请者务必在证书失效前30个日历天内，向湖北CA提出证书更新请求，否则，证书到期将自动失效，湖北CA对此不负任何责任；数字证书的有效期以证书中记载的时间为准。</w:t>
      </w:r>
    </w:p>
    <w:p>
      <w:pPr>
        <w:numPr>
          <w:ilvl w:val="0"/>
          <w:numId w:val="3"/>
        </w:numPr>
        <w:spacing w:line="220" w:lineRule="exact"/>
        <w:rPr>
          <w:rFonts w:ascii="仿宋" w:hAnsi="仿宋" w:eastAsia="仿宋" w:cs="仿宋"/>
          <w:sz w:val="18"/>
          <w:szCs w:val="18"/>
        </w:rPr>
      </w:pPr>
      <w:r>
        <w:rPr>
          <w:rFonts w:hint="eastAsia" w:ascii="仿宋" w:hAnsi="仿宋" w:eastAsia="仿宋" w:cs="仿宋"/>
          <w:sz w:val="18"/>
          <w:szCs w:val="18"/>
        </w:rPr>
        <w:t>申请者损害湖北CA利益的，应向湖北CA赔偿全部损失。这些情形包括但不限于：</w:t>
      </w:r>
    </w:p>
    <w:p>
      <w:p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①申请者在申请数字证书时没有提供真实、完整、准确信息，或在这些信息变更时未及时通知湖北CA；</w:t>
      </w:r>
    </w:p>
    <w:p>
      <w:pPr>
        <w:numPr>
          <w:ilvl w:val="255"/>
          <w:numId w:val="0"/>
        </w:num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②申请者知道自己的私钥已经失密或者可能已经失密而未及时告知有关各方、并终止使用；</w:t>
      </w:r>
    </w:p>
    <w:p>
      <w:pPr>
        <w:numPr>
          <w:ilvl w:val="255"/>
          <w:numId w:val="0"/>
        </w:num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③申请者有其他过错或未履行本协议的相关约定。</w:t>
      </w:r>
    </w:p>
    <w:p>
      <w:pPr>
        <w:numPr>
          <w:ilvl w:val="255"/>
          <w:numId w:val="0"/>
        </w:numPr>
        <w:spacing w:line="220" w:lineRule="exact"/>
        <w:ind w:left="360" w:hanging="360" w:hangingChars="20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9. 申请者同意湖北CA收集为办理数字证书所必要的身份信息(包括但不限于姓名、身份证号码、实名手机号码、电子邮箱、银行卡账号、银行预留手机号码、脸部影像等)，且申请者授权湖北CA向其第三方合作机构传递前述信息用于核实用户身份。</w:t>
      </w:r>
    </w:p>
    <w:p>
      <w:pPr>
        <w:numPr>
          <w:ilvl w:val="255"/>
          <w:numId w:val="0"/>
        </w:numPr>
        <w:spacing w:line="220" w:lineRule="exact"/>
        <w:ind w:left="360" w:hanging="360" w:hangingChars="200"/>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10. 本协议中有关个人信息保护的完整内容以湖北CA发布在公司网站上的《个人信息保护政策》为准，申请者应在申请数字证书之前详细阅读《个人信息保护政策》，签订本协议即视为申请者同意并认可《个人信息保护政策》中的全部内容。</w:t>
      </w:r>
    </w:p>
    <w:p>
      <w:pPr>
        <w:spacing w:line="220" w:lineRule="exact"/>
        <w:rPr>
          <w:rFonts w:ascii="仿宋" w:hAnsi="仿宋" w:eastAsia="仿宋" w:cs="仿宋"/>
          <w:color w:val="FF0000"/>
          <w:sz w:val="18"/>
          <w:szCs w:val="18"/>
        </w:rPr>
      </w:pPr>
      <w:r>
        <w:rPr>
          <w:rFonts w:hint="eastAsia" w:ascii="仿宋" w:hAnsi="仿宋" w:eastAsia="仿宋" w:cs="仿宋"/>
          <w:color w:val="000000" w:themeColor="text1"/>
          <w:sz w:val="18"/>
          <w:szCs w:val="18"/>
          <w14:textFill>
            <w14:solidFill>
              <w14:schemeClr w14:val="tx1"/>
            </w14:solidFill>
          </w14:textFill>
        </w:rPr>
        <w:t>11. 申请者有按期缴纳数字证书服务费用的义务，费用标准请咨询湖北CA。</w:t>
      </w:r>
    </w:p>
    <w:p>
      <w:pPr>
        <w:spacing w:line="220" w:lineRule="exact"/>
        <w:ind w:left="360" w:hanging="360" w:hangingChars="200"/>
        <w:rPr>
          <w:rFonts w:ascii="仿宋" w:hAnsi="仿宋" w:eastAsia="仿宋" w:cs="仿宋"/>
          <w:sz w:val="18"/>
          <w:szCs w:val="18"/>
        </w:rPr>
      </w:pPr>
      <w:r>
        <w:rPr>
          <w:rFonts w:hint="eastAsia" w:ascii="仿宋" w:hAnsi="仿宋" w:eastAsia="仿宋" w:cs="仿宋"/>
          <w:sz w:val="18"/>
          <w:szCs w:val="18"/>
        </w:rPr>
        <w:t>12. 湖北CA有权因安全风险因素要求申请者更换数字证书。申请者在收到数字证书更换通知后，应在规定的期限内到湖北CA更换。</w:t>
      </w:r>
    </w:p>
    <w:p>
      <w:pPr>
        <w:spacing w:line="220" w:lineRule="exact"/>
        <w:rPr>
          <w:rFonts w:ascii="仿宋" w:hAnsi="仿宋" w:eastAsia="仿宋" w:cs="仿宋"/>
          <w:b/>
          <w:sz w:val="18"/>
          <w:szCs w:val="18"/>
        </w:rPr>
      </w:pPr>
      <w:r>
        <w:rPr>
          <w:rFonts w:hint="eastAsia" w:ascii="仿宋" w:hAnsi="仿宋" w:eastAsia="仿宋" w:cs="仿宋"/>
          <w:b/>
          <w:sz w:val="18"/>
          <w:szCs w:val="18"/>
        </w:rPr>
        <w:t>二、湖北CA的权利与义务</w:t>
      </w:r>
    </w:p>
    <w:p>
      <w:pPr>
        <w:numPr>
          <w:ilvl w:val="0"/>
          <w:numId w:val="4"/>
        </w:numPr>
        <w:spacing w:line="220" w:lineRule="exact"/>
        <w:rPr>
          <w:rFonts w:ascii="仿宋" w:hAnsi="仿宋" w:eastAsia="仿宋" w:cs="仿宋"/>
          <w:sz w:val="18"/>
          <w:szCs w:val="18"/>
        </w:rPr>
      </w:pPr>
      <w:r>
        <w:rPr>
          <w:rFonts w:hint="eastAsia" w:ascii="仿宋" w:hAnsi="仿宋" w:eastAsia="仿宋" w:cs="仿宋"/>
          <w:sz w:val="18"/>
          <w:szCs w:val="18"/>
        </w:rPr>
        <w:t>为保证服务质量，湖北CA为申请者提供热线支持服务（400-870-8080），湖北CA将在1个工作日内对申请者的意见和建议做出响应。</w:t>
      </w:r>
    </w:p>
    <w:p>
      <w:pPr>
        <w:numPr>
          <w:ilvl w:val="0"/>
          <w:numId w:val="4"/>
        </w:numPr>
        <w:spacing w:line="220" w:lineRule="exact"/>
        <w:rPr>
          <w:rFonts w:ascii="仿宋" w:hAnsi="仿宋" w:eastAsia="仿宋" w:cs="仿宋"/>
          <w:sz w:val="18"/>
          <w:szCs w:val="18"/>
        </w:rPr>
      </w:pPr>
      <w:r>
        <w:rPr>
          <w:rFonts w:hint="eastAsia" w:ascii="仿宋" w:hAnsi="仿宋" w:eastAsia="仿宋" w:cs="仿宋"/>
          <w:sz w:val="18"/>
          <w:szCs w:val="18"/>
        </w:rPr>
        <w:t>若湖北CA发现申请者提供的资料和信息存在不真实的情况，将注销已签发的证书并拒绝提供服务。</w:t>
      </w:r>
    </w:p>
    <w:p>
      <w:pPr>
        <w:numPr>
          <w:ilvl w:val="0"/>
          <w:numId w:val="4"/>
        </w:numPr>
        <w:spacing w:line="220" w:lineRule="exact"/>
        <w:rPr>
          <w:rFonts w:ascii="仿宋" w:hAnsi="仿宋" w:eastAsia="仿宋" w:cs="仿宋"/>
          <w:sz w:val="18"/>
          <w:szCs w:val="18"/>
        </w:rPr>
      </w:pPr>
      <w:r>
        <w:rPr>
          <w:rFonts w:hint="eastAsia" w:ascii="仿宋" w:hAnsi="仿宋" w:eastAsia="仿宋" w:cs="仿宋"/>
          <w:sz w:val="18"/>
          <w:szCs w:val="18"/>
        </w:rPr>
        <w:t>证书存储介质的保修期为一年。超出保修期的，湖北CA提供有偿的维修或更换服务。</w:t>
      </w:r>
    </w:p>
    <w:p>
      <w:pPr>
        <w:numPr>
          <w:ilvl w:val="0"/>
          <w:numId w:val="4"/>
        </w:numPr>
        <w:spacing w:line="220" w:lineRule="exact"/>
        <w:rPr>
          <w:rFonts w:ascii="仿宋" w:hAnsi="仿宋" w:eastAsia="仿宋" w:cs="仿宋"/>
          <w:sz w:val="18"/>
          <w:szCs w:val="18"/>
        </w:rPr>
      </w:pPr>
      <w:r>
        <w:rPr>
          <w:rFonts w:hint="eastAsia" w:ascii="仿宋" w:hAnsi="仿宋" w:eastAsia="仿宋" w:cs="仿宋"/>
          <w:sz w:val="18"/>
          <w:szCs w:val="18"/>
        </w:rPr>
        <w:t>在申请者通过安全工具使用数字证书的条件下，湖北CA发放的证书保证申请者在网络上身份的真实性、信息的保密性、信息传输过程中的完整性以及信息发送方的不可否认性，可用于网络中的验证身份、电子签名和信息加解密等，若申请者将其用于其他用途，湖北CA不承担任何责任；</w:t>
      </w:r>
    </w:p>
    <w:p>
      <w:pPr>
        <w:numPr>
          <w:ilvl w:val="0"/>
          <w:numId w:val="4"/>
        </w:numPr>
        <w:spacing w:line="220" w:lineRule="exact"/>
        <w:rPr>
          <w:rFonts w:ascii="仿宋" w:hAnsi="仿宋" w:eastAsia="仿宋" w:cs="仿宋"/>
          <w:sz w:val="18"/>
          <w:szCs w:val="18"/>
        </w:rPr>
      </w:pPr>
      <w:r>
        <w:rPr>
          <w:rFonts w:hint="eastAsia" w:ascii="仿宋" w:hAnsi="仿宋" w:eastAsia="仿宋" w:cs="仿宋"/>
          <w:sz w:val="18"/>
          <w:szCs w:val="18"/>
        </w:rPr>
        <w:t>对于下列情况之一的，湖北CA有权主动注销所签发的证书：</w:t>
      </w:r>
    </w:p>
    <w:p>
      <w:pPr>
        <w:numPr>
          <w:ilvl w:val="1"/>
          <w:numId w:val="4"/>
        </w:numPr>
        <w:spacing w:line="220" w:lineRule="exact"/>
        <w:rPr>
          <w:rFonts w:ascii="仿宋" w:hAnsi="仿宋" w:eastAsia="仿宋" w:cs="仿宋"/>
          <w:sz w:val="18"/>
          <w:szCs w:val="18"/>
        </w:rPr>
      </w:pPr>
      <w:r>
        <w:rPr>
          <w:rFonts w:hint="eastAsia" w:ascii="仿宋" w:hAnsi="仿宋" w:eastAsia="仿宋" w:cs="仿宋"/>
          <w:sz w:val="18"/>
          <w:szCs w:val="18"/>
        </w:rPr>
        <w:t>申请者违反了本协议约定的义务；</w:t>
      </w:r>
    </w:p>
    <w:p>
      <w:pPr>
        <w:numPr>
          <w:ilvl w:val="1"/>
          <w:numId w:val="4"/>
        </w:numPr>
        <w:spacing w:line="220" w:lineRule="exact"/>
        <w:rPr>
          <w:rFonts w:ascii="仿宋" w:hAnsi="仿宋" w:eastAsia="仿宋" w:cs="仿宋"/>
          <w:sz w:val="18"/>
          <w:szCs w:val="18"/>
        </w:rPr>
      </w:pPr>
      <w:r>
        <w:rPr>
          <w:rFonts w:hint="eastAsia" w:ascii="仿宋" w:hAnsi="仿宋" w:eastAsia="仿宋" w:cs="仿宋"/>
          <w:sz w:val="18"/>
          <w:szCs w:val="18"/>
        </w:rPr>
        <w:t>申请者申请证书时提供的资料不真实；</w:t>
      </w:r>
    </w:p>
    <w:p>
      <w:pPr>
        <w:numPr>
          <w:ilvl w:val="1"/>
          <w:numId w:val="4"/>
        </w:numPr>
        <w:spacing w:line="220" w:lineRule="exact"/>
        <w:rPr>
          <w:rFonts w:ascii="仿宋" w:hAnsi="仿宋" w:eastAsia="仿宋" w:cs="仿宋"/>
          <w:sz w:val="18"/>
          <w:szCs w:val="18"/>
        </w:rPr>
      </w:pPr>
      <w:r>
        <w:rPr>
          <w:rFonts w:hint="eastAsia" w:ascii="仿宋" w:hAnsi="仿宋" w:eastAsia="仿宋" w:cs="仿宋"/>
          <w:sz w:val="18"/>
          <w:szCs w:val="18"/>
        </w:rPr>
        <w:t>证书的安全性不能得到保证；</w:t>
      </w:r>
    </w:p>
    <w:p>
      <w:pPr>
        <w:numPr>
          <w:ilvl w:val="1"/>
          <w:numId w:val="4"/>
        </w:numPr>
        <w:spacing w:line="220" w:lineRule="exact"/>
        <w:rPr>
          <w:rFonts w:ascii="仿宋" w:hAnsi="仿宋" w:eastAsia="仿宋" w:cs="仿宋"/>
          <w:sz w:val="18"/>
          <w:szCs w:val="18"/>
        </w:rPr>
      </w:pPr>
      <w:r>
        <w:rPr>
          <w:rFonts w:hint="eastAsia" w:ascii="仿宋" w:hAnsi="仿宋" w:eastAsia="仿宋" w:cs="仿宋"/>
          <w:sz w:val="18"/>
          <w:szCs w:val="18"/>
        </w:rPr>
        <w:t>证书中的相关重要信息发生了变更；</w:t>
      </w:r>
    </w:p>
    <w:p>
      <w:pPr>
        <w:numPr>
          <w:ilvl w:val="1"/>
          <w:numId w:val="4"/>
        </w:numPr>
        <w:spacing w:line="220" w:lineRule="exact"/>
        <w:rPr>
          <w:rFonts w:ascii="仿宋" w:hAnsi="仿宋" w:eastAsia="仿宋" w:cs="仿宋"/>
          <w:sz w:val="18"/>
          <w:szCs w:val="18"/>
        </w:rPr>
      </w:pPr>
      <w:r>
        <w:rPr>
          <w:rFonts w:hint="eastAsia" w:ascii="仿宋" w:hAnsi="仿宋" w:eastAsia="仿宋" w:cs="仿宋"/>
          <w:sz w:val="18"/>
          <w:szCs w:val="18"/>
        </w:rPr>
        <w:t>申请者未按规定缴纳证书服务费用；</w:t>
      </w:r>
    </w:p>
    <w:p>
      <w:pPr>
        <w:numPr>
          <w:ilvl w:val="1"/>
          <w:numId w:val="4"/>
        </w:numPr>
        <w:spacing w:line="220" w:lineRule="exact"/>
        <w:rPr>
          <w:rFonts w:ascii="仿宋" w:hAnsi="仿宋" w:eastAsia="仿宋" w:cs="仿宋"/>
          <w:sz w:val="18"/>
          <w:szCs w:val="18"/>
        </w:rPr>
      </w:pPr>
      <w:r>
        <w:rPr>
          <w:rFonts w:hint="eastAsia" w:ascii="仿宋" w:hAnsi="仿宋" w:eastAsia="仿宋" w:cs="仿宋"/>
          <w:sz w:val="18"/>
          <w:szCs w:val="18"/>
        </w:rPr>
        <w:t>法律、法规规定的其他情形。</w:t>
      </w:r>
    </w:p>
    <w:p>
      <w:pPr>
        <w:pStyle w:val="22"/>
        <w:numPr>
          <w:ilvl w:val="0"/>
          <w:numId w:val="4"/>
        </w:numPr>
        <w:spacing w:line="220" w:lineRule="exact"/>
        <w:ind w:firstLineChars="0"/>
        <w:rPr>
          <w:rFonts w:ascii="仿宋" w:hAnsi="仿宋" w:eastAsia="仿宋" w:cs="仿宋"/>
          <w:sz w:val="18"/>
          <w:szCs w:val="18"/>
        </w:rPr>
      </w:pPr>
      <w:r>
        <w:rPr>
          <w:rFonts w:hint="eastAsia" w:ascii="仿宋" w:hAnsi="仿宋" w:eastAsia="仿宋" w:cs="仿宋"/>
          <w:sz w:val="18"/>
          <w:szCs w:val="18"/>
        </w:rPr>
        <w:t>湖北CA严格按照CPS存储并采取有效措施保护用户提交的信息、资料。除下列情形外，湖北CA不会向第三方泄露用户的资料：（1）经过申请者同意提供的；（2）与公共安全、公共卫生、重大公共利益有关的；（3）根据法律法规、监管机构、司法机关的要求提供的；（4）其他应当提供的情形。</w:t>
      </w:r>
    </w:p>
    <w:p>
      <w:pPr>
        <w:pStyle w:val="22"/>
        <w:numPr>
          <w:ilvl w:val="0"/>
          <w:numId w:val="4"/>
        </w:numPr>
        <w:spacing w:line="220" w:lineRule="exact"/>
        <w:ind w:firstLineChars="0"/>
        <w:rPr>
          <w:rFonts w:ascii="仿宋" w:hAnsi="仿宋" w:eastAsia="仿宋" w:cs="仿宋"/>
          <w:sz w:val="18"/>
          <w:szCs w:val="18"/>
        </w:rPr>
      </w:pPr>
      <w:r>
        <w:rPr>
          <w:rFonts w:hint="eastAsia" w:ascii="仿宋" w:hAnsi="仿宋" w:eastAsia="仿宋" w:cs="仿宋"/>
          <w:sz w:val="18"/>
          <w:szCs w:val="18"/>
        </w:rPr>
        <w:t>以下损失湖北CA将不承担责任：</w:t>
      </w:r>
    </w:p>
    <w:p>
      <w:pPr>
        <w:pStyle w:val="22"/>
        <w:numPr>
          <w:ilvl w:val="0"/>
          <w:numId w:val="5"/>
        </w:numPr>
        <w:spacing w:line="220" w:lineRule="exact"/>
        <w:ind w:firstLineChars="0"/>
        <w:rPr>
          <w:rFonts w:ascii="仿宋" w:hAnsi="仿宋" w:eastAsia="仿宋" w:cs="仿宋"/>
          <w:sz w:val="18"/>
          <w:szCs w:val="18"/>
        </w:rPr>
      </w:pPr>
      <w:r>
        <w:rPr>
          <w:rFonts w:hint="eastAsia" w:ascii="仿宋" w:hAnsi="仿宋" w:eastAsia="仿宋" w:cs="仿宋"/>
          <w:sz w:val="18"/>
          <w:szCs w:val="18"/>
        </w:rPr>
        <w:t>非因湖北CA的行为而导致的损失；</w:t>
      </w:r>
    </w:p>
    <w:p>
      <w:pPr>
        <w:pStyle w:val="22"/>
        <w:numPr>
          <w:ilvl w:val="0"/>
          <w:numId w:val="5"/>
        </w:numPr>
        <w:spacing w:line="220" w:lineRule="exact"/>
        <w:ind w:firstLineChars="0"/>
        <w:rPr>
          <w:rFonts w:ascii="仿宋" w:hAnsi="仿宋" w:eastAsia="仿宋" w:cs="仿宋"/>
          <w:sz w:val="18"/>
          <w:szCs w:val="18"/>
        </w:rPr>
      </w:pPr>
      <w:r>
        <w:rPr>
          <w:rFonts w:hint="eastAsia" w:ascii="仿宋" w:hAnsi="仿宋" w:eastAsia="仿宋" w:cs="仿宋"/>
          <w:sz w:val="18"/>
          <w:szCs w:val="18"/>
        </w:rPr>
        <w:t>因不可抗力而导致的损失，如罢工、战争、灾害、恶意代码病毒等。</w:t>
      </w:r>
    </w:p>
    <w:p>
      <w:pPr>
        <w:pStyle w:val="22"/>
        <w:spacing w:line="220" w:lineRule="exact"/>
        <w:ind w:left="360" w:hanging="360" w:hangingChars="200"/>
        <w:rPr>
          <w:rFonts w:ascii="仿宋" w:hAnsi="仿宋" w:eastAsia="仿宋" w:cs="仿宋"/>
          <w:sz w:val="18"/>
          <w:szCs w:val="18"/>
        </w:rPr>
      </w:pPr>
      <w:r>
        <w:rPr>
          <w:rFonts w:hint="eastAsia" w:ascii="仿宋" w:hAnsi="仿宋" w:eastAsia="仿宋" w:cs="仿宋"/>
          <w:sz w:val="18"/>
          <w:szCs w:val="18"/>
        </w:rPr>
        <w:t>8.  湖北CA承诺，在现有的技术条件下，由湖北CA签发的数字证书能够有效防止被伪造、篡改。如经双方认可的第三方机构确认属于湖北CA责任的，湖北CA承担赔偿责任，且以CPS的规定为赔偿责任上限。</w:t>
      </w:r>
    </w:p>
    <w:p>
      <w:pPr>
        <w:spacing w:line="220" w:lineRule="exact"/>
        <w:rPr>
          <w:rFonts w:ascii="仿宋" w:hAnsi="仿宋" w:eastAsia="仿宋" w:cs="仿宋"/>
          <w:b/>
          <w:sz w:val="18"/>
          <w:szCs w:val="18"/>
        </w:rPr>
      </w:pPr>
      <w:r>
        <w:rPr>
          <w:rFonts w:hint="eastAsia" w:ascii="仿宋" w:hAnsi="仿宋" w:eastAsia="仿宋" w:cs="仿宋"/>
          <w:b/>
          <w:sz w:val="18"/>
          <w:szCs w:val="18"/>
        </w:rPr>
        <w:t>三、协议书的生效、变更与终止</w:t>
      </w:r>
    </w:p>
    <w:p>
      <w:pPr>
        <w:numPr>
          <w:ilvl w:val="0"/>
          <w:numId w:val="6"/>
        </w:numPr>
        <w:spacing w:line="220" w:lineRule="exact"/>
        <w:rPr>
          <w:rFonts w:ascii="仿宋" w:hAnsi="仿宋" w:eastAsia="仿宋" w:cs="仿宋"/>
          <w:sz w:val="18"/>
          <w:szCs w:val="18"/>
        </w:rPr>
      </w:pPr>
      <w:r>
        <w:rPr>
          <w:rFonts w:hint="eastAsia" w:ascii="仿宋" w:hAnsi="仿宋" w:eastAsia="仿宋" w:cs="仿宋"/>
          <w:sz w:val="18"/>
          <w:szCs w:val="18"/>
        </w:rPr>
        <w:t>本协议及CPS如有修订而涉及申请者的权利和义务时,湖北CA将以网站（www.hbca.org.cn）公告的方式告知。申请者应经常浏览湖北CA网站，以便及时了解CPS和本协议变更公示等方面的信息。</w:t>
      </w:r>
    </w:p>
    <w:p>
      <w:pPr>
        <w:numPr>
          <w:ilvl w:val="0"/>
          <w:numId w:val="6"/>
        </w:numPr>
        <w:spacing w:line="220" w:lineRule="exact"/>
        <w:rPr>
          <w:rFonts w:ascii="仿宋" w:hAnsi="仿宋" w:eastAsia="仿宋" w:cs="仿宋"/>
          <w:sz w:val="18"/>
          <w:szCs w:val="18"/>
        </w:rPr>
      </w:pPr>
      <w:r>
        <w:rPr>
          <w:rFonts w:hint="eastAsia" w:ascii="仿宋" w:hAnsi="仿宋" w:eastAsia="仿宋" w:cs="仿宋"/>
          <w:sz w:val="18"/>
          <w:szCs w:val="18"/>
        </w:rPr>
        <w:t>如申请者在本协议公示修订的30个日历天后继续使用湖北CA提供的数字证书服务，即表明同意接受修订的约束。如果申请者不予接受本协议中的约束，申请者可以在上述期限内单方以书面形式向湖北CA申请停止使用证书。</w:t>
      </w:r>
    </w:p>
    <w:p>
      <w:pPr>
        <w:numPr>
          <w:ilvl w:val="0"/>
          <w:numId w:val="6"/>
        </w:numPr>
        <w:spacing w:line="220" w:lineRule="exact"/>
        <w:rPr>
          <w:rFonts w:ascii="仿宋" w:hAnsi="仿宋" w:eastAsia="仿宋" w:cs="仿宋"/>
          <w:sz w:val="18"/>
          <w:szCs w:val="18"/>
        </w:rPr>
      </w:pPr>
      <w:r>
        <w:rPr>
          <w:rFonts w:hint="eastAsia" w:ascii="仿宋" w:hAnsi="仿宋" w:eastAsia="仿宋" w:cs="仿宋"/>
          <w:sz w:val="18"/>
          <w:szCs w:val="18"/>
        </w:rPr>
        <w:t>双方对本协议之规定发生争议时，应当优先友好协商解决；协商不成的，任何一方均可以武汉市武昌区人民法院提起诉讼。</w:t>
      </w:r>
    </w:p>
    <w:p>
      <w:pPr>
        <w:numPr>
          <w:ilvl w:val="0"/>
          <w:numId w:val="6"/>
        </w:numPr>
        <w:spacing w:line="220" w:lineRule="exact"/>
        <w:rPr>
          <w:rFonts w:ascii="仿宋" w:hAnsi="仿宋" w:eastAsia="仿宋" w:cs="仿宋"/>
          <w:sz w:val="18"/>
          <w:szCs w:val="18"/>
        </w:rPr>
      </w:pPr>
      <w:r>
        <w:rPr>
          <w:rFonts w:hint="eastAsia" w:ascii="仿宋" w:hAnsi="仿宋" w:eastAsia="仿宋" w:cs="仿宋"/>
          <w:sz w:val="18"/>
          <w:szCs w:val="18"/>
        </w:rPr>
        <w:t>申请者在</w:t>
      </w:r>
      <w:r>
        <w:rPr>
          <w:rFonts w:hint="eastAsia" w:ascii="仿宋" w:hAnsi="仿宋" w:eastAsia="仿宋" w:cs="仿宋"/>
          <w:kern w:val="0"/>
          <w:sz w:val="18"/>
          <w:szCs w:val="18"/>
          <w:lang w:bidi="ar"/>
        </w:rPr>
        <w:t>本协议上签名或盖章即表明接受本协议书的约束，本协议书立即生效。</w:t>
      </w:r>
    </w:p>
    <w:p>
      <w:p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申请者在此郑重声明：</w:t>
      </w:r>
    </w:p>
    <w:p>
      <w:pPr>
        <w:numPr>
          <w:ilvl w:val="0"/>
          <w:numId w:val="7"/>
        </w:num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已认真阅读并同意遵守湖北CA《数字证书服务协议》。</w:t>
      </w:r>
    </w:p>
    <w:p>
      <w:pPr>
        <w:numPr>
          <w:ilvl w:val="0"/>
          <w:numId w:val="7"/>
        </w:numPr>
        <w:spacing w:line="220" w:lineRule="exact"/>
        <w:ind w:firstLine="360" w:firstLineChars="200"/>
        <w:rPr>
          <w:rFonts w:ascii="仿宋" w:hAnsi="仿宋" w:eastAsia="仿宋" w:cs="仿宋"/>
          <w:sz w:val="18"/>
          <w:szCs w:val="18"/>
        </w:rPr>
      </w:pPr>
      <w:r>
        <w:rPr>
          <w:rFonts w:hint="eastAsia" w:ascii="仿宋" w:hAnsi="仿宋" w:eastAsia="仿宋" w:cs="仿宋"/>
          <w:sz w:val="18"/>
          <w:szCs w:val="18"/>
        </w:rPr>
        <w:t>本申请者因业务需要，自愿办理湖北CA数字证书。</w:t>
      </w:r>
    </w:p>
    <w:p>
      <w:pPr>
        <w:spacing w:line="220" w:lineRule="exact"/>
        <w:ind w:left="360"/>
        <w:rPr>
          <w:rFonts w:ascii="仿宋" w:hAnsi="仿宋" w:eastAsia="仿宋" w:cs="仿宋"/>
          <w:sz w:val="18"/>
          <w:szCs w:val="18"/>
        </w:rPr>
      </w:pPr>
    </w:p>
    <w:p>
      <w:pPr>
        <w:numPr>
          <w:ilvl w:val="255"/>
          <w:numId w:val="0"/>
        </w:numPr>
        <w:spacing w:line="220" w:lineRule="exact"/>
        <w:rPr>
          <w:rFonts w:ascii="仿宋" w:hAnsi="仿宋" w:eastAsia="仿宋" w:cs="仿宋"/>
        </w:rPr>
      </w:pPr>
      <w:r>
        <w:rPr>
          <w:rFonts w:hint="eastAsia" w:ascii="仿宋" w:hAnsi="仿宋" w:eastAsia="仿宋" w:cs="仿宋"/>
          <w:sz w:val="18"/>
          <w:szCs w:val="18"/>
        </w:rPr>
        <w:t>单位盖章或申请人签名：</w:t>
      </w:r>
      <w:r>
        <w:rPr>
          <w:rFonts w:hint="eastAsia" w:ascii="楷体" w:hAnsi="楷体" w:eastAsia="楷体" w:cs="楷体"/>
          <w:sz w:val="18"/>
          <w:szCs w:val="18"/>
          <w:u w:val="single"/>
        </w:rPr>
        <w:t xml:space="preserve">             </w:t>
      </w:r>
      <w:r>
        <w:rPr>
          <w:rFonts w:hint="eastAsia" w:ascii="仿宋" w:hAnsi="仿宋" w:eastAsia="仿宋" w:cs="仿宋"/>
          <w:sz w:val="18"/>
          <w:szCs w:val="18"/>
        </w:rPr>
        <w:t xml:space="preserve">                    经办人签名：</w:t>
      </w:r>
      <w:r>
        <w:rPr>
          <w:rFonts w:hint="eastAsia" w:ascii="仿宋" w:hAnsi="仿宋" w:eastAsia="仿宋" w:cs="仿宋"/>
          <w:sz w:val="18"/>
          <w:szCs w:val="18"/>
          <w:u w:val="single"/>
        </w:rPr>
        <w:t xml:space="preserve">             </w:t>
      </w:r>
      <w:r>
        <w:rPr>
          <w:rFonts w:hint="eastAsia" w:ascii="仿宋" w:hAnsi="仿宋" w:eastAsia="仿宋" w:cs="仿宋"/>
          <w:sz w:val="18"/>
          <w:szCs w:val="18"/>
        </w:rPr>
        <w:t xml:space="preserve">    签署日期：</w:t>
      </w:r>
      <w:r>
        <w:rPr>
          <w:rFonts w:hint="eastAsia" w:ascii="仿宋" w:hAnsi="仿宋" w:eastAsia="仿宋" w:cs="仿宋"/>
          <w:sz w:val="18"/>
          <w:szCs w:val="18"/>
          <w:u w:val="single"/>
        </w:rPr>
        <w:t xml:space="preserve">             </w:t>
      </w:r>
      <w:r>
        <w:rPr>
          <w:rFonts w:hint="eastAsia" w:ascii="仿宋" w:hAnsi="仿宋" w:eastAsia="仿宋" w:cs="仿宋"/>
          <w:sz w:val="18"/>
          <w:szCs w:val="18"/>
        </w:rPr>
        <w:t xml:space="preserve"> </w:t>
      </w:r>
    </w:p>
    <w:p>
      <w:pPr>
        <w:widowControl/>
        <w:tabs>
          <w:tab w:val="left" w:pos="2448"/>
          <w:tab w:val="left" w:pos="7308"/>
        </w:tabs>
        <w:jc w:val="both"/>
        <w:rPr>
          <w:rFonts w:hint="eastAsia" w:ascii="仿宋" w:hAnsi="仿宋" w:eastAsia="仿宋" w:cs="仿宋"/>
          <w:b w:val="0"/>
          <w:bCs/>
          <w:kern w:val="0"/>
          <w:sz w:val="28"/>
          <w:szCs w:val="28"/>
          <w:lang w:val="zh-CN"/>
        </w:rPr>
      </w:pPr>
    </w:p>
    <w:sectPr>
      <w:headerReference r:id="rId8" w:type="default"/>
      <w:pgSz w:w="11906" w:h="16838"/>
      <w:pgMar w:top="198" w:right="607" w:bottom="-187" w:left="500" w:header="680" w:footer="567"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360" w:firstLineChars="200"/>
      <w:jc w:val="both"/>
      <w:textAlignment w:val="auto"/>
      <w:rPr>
        <w:rFonts w:hint="default" w:ascii="楷体" w:hAnsi="楷体" w:eastAsia="楷体" w:cs="楷体"/>
        <w:sz w:val="21"/>
        <w:szCs w:val="21"/>
        <w:lang w:val="en-US" w:eastAsia="zh-CN"/>
      </w:rPr>
    </w:pPr>
    <w:r>
      <w:rPr>
        <w:rFonts w:hint="eastAsia" w:ascii="仿宋" w:hAnsi="仿宋" w:eastAsia="仿宋" w:cs="仿宋"/>
        <w:sz w:val="18"/>
        <w:szCs w:val="18"/>
        <w:lang w:val="en-US" w:eastAsia="zh-CN"/>
      </w:rPr>
      <w:t>湖北省数字证书认证管理中心有限公司www.hbca.org.cn    客服热线/投诉热线：4008708080</w:t>
    </w:r>
    <w:r>
      <w:rPr>
        <w:rFonts w:hint="eastAsia" w:ascii="仿宋" w:hAnsi="仿宋" w:eastAsia="仿宋" w:cs="仿宋"/>
        <w:sz w:val="18"/>
        <w:szCs w:val="18"/>
        <w:lang w:val="en-US" w:eastAsia="zh-CN"/>
      </w:rPr>
      <w:tab/>
    </w:r>
    <w:r>
      <w:rPr>
        <w:rFonts w:hint="eastAsia" w:ascii="仿宋" w:hAnsi="仿宋" w:eastAsia="仿宋" w:cs="仿宋"/>
        <w:sz w:val="18"/>
        <w:szCs w:val="18"/>
        <w:lang w:val="en-US" w:eastAsia="zh-CN"/>
      </w:rPr>
      <w:t>企业QQ：4008708080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left="1050" w:hanging="900" w:hangingChars="500"/>
      <w:jc w:val="center"/>
      <w:rPr>
        <w:rFonts w:hint="default" w:ascii="仿宋" w:hAnsi="仿宋" w:eastAsia="仿宋" w:cs="仿宋"/>
        <w:color w:val="C00000"/>
        <w:sz w:val="18"/>
        <w:szCs w:val="18"/>
        <w:lang w:val="en-US" w:eastAsia="zh-CN"/>
      </w:rPr>
    </w:pPr>
    <w:r>
      <w:rPr>
        <w:rFonts w:hint="eastAsia"/>
      </w:rPr>
      <w:drawing>
        <wp:anchor distT="0" distB="0" distL="114300" distR="114300" simplePos="0" relativeHeight="251659264" behindDoc="0" locked="0" layoutInCell="1" allowOverlap="1">
          <wp:simplePos x="0" y="0"/>
          <wp:positionH relativeFrom="column">
            <wp:posOffset>-635</wp:posOffset>
          </wp:positionH>
          <wp:positionV relativeFrom="paragraph">
            <wp:posOffset>-196215</wp:posOffset>
          </wp:positionV>
          <wp:extent cx="331470" cy="331470"/>
          <wp:effectExtent l="0" t="0" r="11430" b="11430"/>
          <wp:wrapNone/>
          <wp:docPr id="3"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26" descr="HBCA"/>
                  <pic:cNvPicPr>
                    <a:picLocks noChangeAspect="1"/>
                  </pic:cNvPicPr>
                </pic:nvPicPr>
                <pic:blipFill>
                  <a:blip r:embed="rId1"/>
                  <a:stretch>
                    <a:fillRect/>
                  </a:stretch>
                </pic:blipFill>
                <pic:spPr>
                  <a:xfrm>
                    <a:off x="0" y="0"/>
                    <a:ext cx="331470" cy="331470"/>
                  </a:xfrm>
                  <a:prstGeom prst="rect">
                    <a:avLst/>
                  </a:prstGeom>
                  <a:noFill/>
                  <a:ln>
                    <a:noFill/>
                  </a:ln>
                </pic:spPr>
              </pic:pic>
            </a:graphicData>
          </a:graphic>
        </wp:anchor>
      </w:drawing>
    </w:r>
    <w:r>
      <w:rPr>
        <w:rFonts w:hint="eastAsia" w:ascii="楷体" w:hAnsi="楷体" w:eastAsia="楷体" w:cs="楷体"/>
        <w:lang w:val="en-US" w:eastAsia="zh-CN"/>
      </w:rPr>
      <w:t xml:space="preserve">11                            </w:t>
    </w:r>
    <w:r>
      <w:rPr>
        <w:rFonts w:hint="eastAsia" w:ascii="仿宋" w:hAnsi="仿宋" w:eastAsia="仿宋" w:cs="仿宋"/>
        <w:sz w:val="18"/>
        <w:szCs w:val="18"/>
        <w:lang w:val="en-US" w:eastAsia="zh-CN"/>
      </w:rPr>
      <w:t xml:space="preserve">                                                                            </w:t>
    </w:r>
    <w:r>
      <w:rPr>
        <w:rFonts w:hint="eastAsia" w:ascii="仿宋" w:hAnsi="仿宋" w:eastAsia="仿宋" w:cs="仿宋"/>
        <w:color w:val="auto"/>
        <w:sz w:val="18"/>
        <w:szCs w:val="18"/>
        <w:lang w:val="en-US" w:eastAsia="zh-CN"/>
      </w:rPr>
      <w:t>VB_1,0</w:t>
    </w:r>
    <w:r>
      <w:rPr>
        <w:rFonts w:hint="eastAsia" w:ascii="仿宋" w:hAnsi="仿宋" w:eastAsia="仿宋" w:cs="仿宋"/>
        <w:color w:val="C00000"/>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left="1050" w:hanging="900" w:hangingChars="500"/>
      <w:jc w:val="center"/>
      <w:rPr>
        <w:rFonts w:hint="default" w:ascii="仿宋" w:hAnsi="仿宋" w:eastAsia="仿宋" w:cs="仿宋"/>
        <w:color w:val="C00000"/>
        <w:sz w:val="18"/>
        <w:szCs w:val="18"/>
        <w:lang w:val="en-US" w:eastAsia="zh-CN"/>
      </w:rPr>
    </w:pPr>
    <w:r>
      <w:rPr>
        <w:rFonts w:hint="eastAsia"/>
      </w:rPr>
      <w:drawing>
        <wp:anchor distT="0" distB="0" distL="114300" distR="114300" simplePos="0" relativeHeight="251661312" behindDoc="0" locked="0" layoutInCell="1" allowOverlap="1">
          <wp:simplePos x="0" y="0"/>
          <wp:positionH relativeFrom="column">
            <wp:posOffset>-635</wp:posOffset>
          </wp:positionH>
          <wp:positionV relativeFrom="paragraph">
            <wp:posOffset>-196215</wp:posOffset>
          </wp:positionV>
          <wp:extent cx="331470" cy="331470"/>
          <wp:effectExtent l="0" t="0" r="11430" b="11430"/>
          <wp:wrapNone/>
          <wp:docPr id="1"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descr="HBCA"/>
                  <pic:cNvPicPr>
                    <a:picLocks noChangeAspect="1"/>
                  </pic:cNvPicPr>
                </pic:nvPicPr>
                <pic:blipFill>
                  <a:blip r:embed="rId1"/>
                  <a:stretch>
                    <a:fillRect/>
                  </a:stretch>
                </pic:blipFill>
                <pic:spPr>
                  <a:xfrm>
                    <a:off x="0" y="0"/>
                    <a:ext cx="331470" cy="331470"/>
                  </a:xfrm>
                  <a:prstGeom prst="rect">
                    <a:avLst/>
                  </a:prstGeom>
                  <a:noFill/>
                  <a:ln>
                    <a:noFill/>
                  </a:ln>
                </pic:spPr>
              </pic:pic>
            </a:graphicData>
          </a:graphic>
        </wp:anchor>
      </w:drawing>
    </w:r>
    <w:r>
      <w:rPr>
        <w:rFonts w:hint="eastAsia" w:ascii="楷体" w:hAnsi="楷体" w:eastAsia="楷体" w:cs="楷体"/>
        <w:lang w:val="en-US" w:eastAsia="zh-CN"/>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color w:val="auto"/>
        <w:sz w:val="18"/>
        <w:szCs w:val="18"/>
        <w:lang w:val="en-US" w:eastAsia="zh-CN"/>
      </w:rPr>
      <w:t>VB_1,0</w:t>
    </w:r>
    <w:r>
      <w:rPr>
        <w:rFonts w:hint="eastAsia" w:ascii="仿宋" w:hAnsi="仿宋" w:eastAsia="仿宋" w:cs="仿宋"/>
        <w:color w:val="C00000"/>
        <w:sz w:val="18"/>
        <w:szCs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left="1050" w:hanging="900" w:hangingChars="500"/>
      <w:jc w:val="center"/>
      <w:rPr>
        <w:rFonts w:hint="default" w:ascii="仿宋" w:hAnsi="仿宋" w:eastAsia="仿宋" w:cs="仿宋"/>
        <w:color w:val="C00000"/>
        <w:sz w:val="18"/>
        <w:szCs w:val="18"/>
        <w:lang w:val="en-US" w:eastAsia="zh-CN"/>
      </w:rPr>
    </w:pPr>
    <w:r>
      <w:rPr>
        <w:rFonts w:hint="eastAsia"/>
      </w:rPr>
      <w:drawing>
        <wp:anchor distT="0" distB="0" distL="114300" distR="114300" simplePos="0" relativeHeight="251663360" behindDoc="0" locked="0" layoutInCell="1" allowOverlap="1">
          <wp:simplePos x="0" y="0"/>
          <wp:positionH relativeFrom="column">
            <wp:posOffset>-635</wp:posOffset>
          </wp:positionH>
          <wp:positionV relativeFrom="paragraph">
            <wp:posOffset>-196215</wp:posOffset>
          </wp:positionV>
          <wp:extent cx="331470" cy="331470"/>
          <wp:effectExtent l="0" t="0" r="11430" b="11430"/>
          <wp:wrapNone/>
          <wp:docPr id="10" name="图片 1026" descr="H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26" descr="HBCA"/>
                  <pic:cNvPicPr>
                    <a:picLocks noChangeAspect="1"/>
                  </pic:cNvPicPr>
                </pic:nvPicPr>
                <pic:blipFill>
                  <a:blip r:embed="rId1"/>
                  <a:stretch>
                    <a:fillRect/>
                  </a:stretch>
                </pic:blipFill>
                <pic:spPr>
                  <a:xfrm>
                    <a:off x="0" y="0"/>
                    <a:ext cx="331470" cy="331470"/>
                  </a:xfrm>
                  <a:prstGeom prst="rect">
                    <a:avLst/>
                  </a:prstGeom>
                  <a:noFill/>
                  <a:ln>
                    <a:noFill/>
                  </a:ln>
                </pic:spPr>
              </pic:pic>
            </a:graphicData>
          </a:graphic>
        </wp:anchor>
      </w:drawing>
    </w:r>
    <w:r>
      <w:rPr>
        <w:rFonts w:hint="eastAsia" w:ascii="楷体" w:hAnsi="楷体" w:eastAsia="楷体" w:cs="楷体"/>
        <w:lang w:val="en-US" w:eastAsia="zh-CN"/>
      </w:rPr>
      <w:t xml:space="preserve">                          </w:t>
    </w:r>
    <w:r>
      <w:rPr>
        <w:rFonts w:hint="eastAsia" w:ascii="仿宋" w:hAnsi="仿宋" w:eastAsia="仿宋" w:cs="仿宋"/>
        <w:sz w:val="18"/>
        <w:szCs w:val="18"/>
        <w:lang w:val="en-US" w:eastAsia="zh-CN"/>
      </w:rPr>
      <w:t xml:space="preserve">                                                                                      </w:t>
    </w:r>
    <w:r>
      <w:rPr>
        <w:rFonts w:hint="eastAsia" w:ascii="仿宋" w:hAnsi="仿宋" w:eastAsia="仿宋" w:cs="仿宋"/>
        <w:color w:val="auto"/>
        <w:sz w:val="18"/>
        <w:szCs w:val="18"/>
        <w:lang w:val="en-US" w:eastAsia="zh-CN"/>
      </w:rPr>
      <w:t>V1,0</w:t>
    </w:r>
    <w:r>
      <w:rPr>
        <w:rFonts w:hint="eastAsia" w:ascii="仿宋" w:hAnsi="仿宋" w:eastAsia="仿宋" w:cs="仿宋"/>
        <w:color w:val="C00000"/>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6D6A4"/>
    <w:multiLevelType w:val="singleLevel"/>
    <w:tmpl w:val="AB06D6A4"/>
    <w:lvl w:ilvl="0" w:tentative="0">
      <w:start w:val="1"/>
      <w:numFmt w:val="bullet"/>
      <w:lvlText w:val=""/>
      <w:lvlJc w:val="left"/>
      <w:pPr>
        <w:ind w:left="420" w:hanging="420"/>
      </w:pPr>
      <w:rPr>
        <w:rFonts w:hint="default" w:ascii="Wingdings" w:hAnsi="Wingdings"/>
      </w:rPr>
    </w:lvl>
  </w:abstractNum>
  <w:abstractNum w:abstractNumId="1">
    <w:nsid w:val="FE81C3A7"/>
    <w:multiLevelType w:val="singleLevel"/>
    <w:tmpl w:val="FE81C3A7"/>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
      <w:lvlJc w:val="left"/>
      <w:pPr>
        <w:tabs>
          <w:tab w:val="left" w:pos="432"/>
        </w:tabs>
        <w:ind w:left="432" w:hanging="432"/>
      </w:pPr>
      <w:rPr>
        <w:rFonts w:hint="default" w:ascii="Times New Roman" w:hAnsi="Times New Roman" w:eastAsia="宋体"/>
        <w:b/>
        <w:i w:val="0"/>
        <w:sz w:val="32"/>
      </w:rPr>
    </w:lvl>
    <w:lvl w:ilvl="1" w:tentative="0">
      <w:start w:val="1"/>
      <w:numFmt w:val="decimal"/>
      <w:pStyle w:val="3"/>
      <w:lvlText w:val="%1.%2"/>
      <w:lvlJc w:val="left"/>
      <w:pPr>
        <w:tabs>
          <w:tab w:val="left" w:pos="624"/>
        </w:tabs>
        <w:ind w:left="624" w:hanging="624"/>
      </w:pPr>
      <w:rPr>
        <w:rFonts w:hint="default" w:ascii="Arial" w:hAnsi="Arial" w:eastAsia="黑体"/>
        <w:b/>
        <w:i w:val="0"/>
        <w:sz w:val="30"/>
      </w:rPr>
    </w:lvl>
    <w:lvl w:ilvl="2" w:tentative="0">
      <w:start w:val="1"/>
      <w:numFmt w:val="decimal"/>
      <w:pStyle w:val="4"/>
      <w:lvlText w:val="%1.%2.%3"/>
      <w:lvlJc w:val="left"/>
      <w:pPr>
        <w:tabs>
          <w:tab w:val="left" w:pos="737"/>
        </w:tabs>
        <w:ind w:left="737" w:hanging="737"/>
      </w:pPr>
      <w:rPr>
        <w:rFonts w:hint="default" w:ascii="Times New Roman" w:hAnsi="Times New Roman" w:eastAsia="宋体"/>
        <w:b/>
        <w:i w:val="0"/>
        <w:sz w:val="28"/>
      </w:rPr>
    </w:lvl>
    <w:lvl w:ilvl="3" w:tentative="0">
      <w:start w:val="1"/>
      <w:numFmt w:val="decimal"/>
      <w:lvlText w:val="%1.%2.%3.%4"/>
      <w:lvlJc w:val="left"/>
      <w:pPr>
        <w:tabs>
          <w:tab w:val="left" w:pos="864"/>
        </w:tabs>
        <w:ind w:left="864" w:hanging="864"/>
      </w:pPr>
      <w:rPr>
        <w:rFonts w:hint="default" w:ascii="Arial" w:hAnsi="Arial" w:eastAsia="黑体"/>
        <w:b/>
        <w:i w:val="0"/>
        <w:sz w:val="24"/>
      </w:rPr>
    </w:lvl>
    <w:lvl w:ilvl="4" w:tentative="0">
      <w:start w:val="1"/>
      <w:numFmt w:val="decimal"/>
      <w:lvlText w:val="%1.%2.%3.%4.%5"/>
      <w:lvlJc w:val="left"/>
      <w:pPr>
        <w:tabs>
          <w:tab w:val="left" w:pos="1008"/>
        </w:tabs>
        <w:ind w:left="1008" w:hanging="1008"/>
      </w:pPr>
      <w:rPr>
        <w:rFonts w:hint="default" w:ascii="Times New Roman" w:hAnsi="Times New Roman" w:eastAsia="宋体"/>
        <w:sz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8E961BC"/>
    <w:multiLevelType w:val="multilevel"/>
    <w:tmpl w:val="18E961BC"/>
    <w:lvl w:ilvl="0" w:tentative="0">
      <w:start w:val="1"/>
      <w:numFmt w:val="decimal"/>
      <w:lvlText w:val="%1."/>
      <w:lvlJc w:val="left"/>
      <w:pPr>
        <w:tabs>
          <w:tab w:val="left" w:pos="420"/>
        </w:tabs>
        <w:ind w:left="42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0"/>
      <w:numFmt w:val="bullet"/>
      <w:lvlText w:val="□"/>
      <w:lvlJc w:val="left"/>
      <w:pPr>
        <w:tabs>
          <w:tab w:val="left" w:pos="1200"/>
        </w:tabs>
        <w:ind w:left="1200" w:hanging="360"/>
      </w:pPr>
      <w:rPr>
        <w:rFonts w:hint="eastAsia" w:ascii="楷体_GB2312" w:hAnsi="宋体" w:eastAsia="楷体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955164B"/>
    <w:multiLevelType w:val="multilevel"/>
    <w:tmpl w:val="1955164B"/>
    <w:lvl w:ilvl="0" w:tentative="0">
      <w:start w:val="1"/>
      <w:numFmt w:val="decimalEnclosedCircle"/>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476B0E8A"/>
    <w:multiLevelType w:val="multilevel"/>
    <w:tmpl w:val="476B0E8A"/>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84E159A"/>
    <w:multiLevelType w:val="multilevel"/>
    <w:tmpl w:val="484E159A"/>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5"/>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YWQ2NzVhYzA2MDgzODQ1YjYxN2MzMGNiMDg4YzcifQ=="/>
  </w:docVars>
  <w:rsids>
    <w:rsidRoot w:val="7DE778E0"/>
    <w:rsid w:val="00023D5C"/>
    <w:rsid w:val="00056753"/>
    <w:rsid w:val="000A1BBC"/>
    <w:rsid w:val="000E560A"/>
    <w:rsid w:val="000F4AEB"/>
    <w:rsid w:val="00121E61"/>
    <w:rsid w:val="001A02E9"/>
    <w:rsid w:val="00223356"/>
    <w:rsid w:val="0024396C"/>
    <w:rsid w:val="00306184"/>
    <w:rsid w:val="00310494"/>
    <w:rsid w:val="00334292"/>
    <w:rsid w:val="00381862"/>
    <w:rsid w:val="0044108A"/>
    <w:rsid w:val="004F4F2B"/>
    <w:rsid w:val="00581D3A"/>
    <w:rsid w:val="005F39C7"/>
    <w:rsid w:val="0060792A"/>
    <w:rsid w:val="006441B0"/>
    <w:rsid w:val="00660F9F"/>
    <w:rsid w:val="00691253"/>
    <w:rsid w:val="00704A01"/>
    <w:rsid w:val="00745865"/>
    <w:rsid w:val="007A681C"/>
    <w:rsid w:val="008145AD"/>
    <w:rsid w:val="00834DCA"/>
    <w:rsid w:val="008D465E"/>
    <w:rsid w:val="008D5EE6"/>
    <w:rsid w:val="00930C0A"/>
    <w:rsid w:val="009775E3"/>
    <w:rsid w:val="00983BED"/>
    <w:rsid w:val="00A537D5"/>
    <w:rsid w:val="00A9681F"/>
    <w:rsid w:val="00A97C63"/>
    <w:rsid w:val="00AF6F93"/>
    <w:rsid w:val="00B96602"/>
    <w:rsid w:val="00BD7EDD"/>
    <w:rsid w:val="00C72446"/>
    <w:rsid w:val="00C76682"/>
    <w:rsid w:val="00C915A2"/>
    <w:rsid w:val="00C9252D"/>
    <w:rsid w:val="00CD6560"/>
    <w:rsid w:val="00CE354F"/>
    <w:rsid w:val="00CF32E3"/>
    <w:rsid w:val="00D33A76"/>
    <w:rsid w:val="00DE18F9"/>
    <w:rsid w:val="00DE2D19"/>
    <w:rsid w:val="00E3190C"/>
    <w:rsid w:val="00E82489"/>
    <w:rsid w:val="00E87E96"/>
    <w:rsid w:val="00E9795F"/>
    <w:rsid w:val="00EB4155"/>
    <w:rsid w:val="00F00739"/>
    <w:rsid w:val="00F5062C"/>
    <w:rsid w:val="00F51CA6"/>
    <w:rsid w:val="00F553B1"/>
    <w:rsid w:val="00F7323B"/>
    <w:rsid w:val="00F979C9"/>
    <w:rsid w:val="01087779"/>
    <w:rsid w:val="010F2E91"/>
    <w:rsid w:val="01196C8A"/>
    <w:rsid w:val="01270880"/>
    <w:rsid w:val="01357E2C"/>
    <w:rsid w:val="013D6CC0"/>
    <w:rsid w:val="016E2E5B"/>
    <w:rsid w:val="01801B99"/>
    <w:rsid w:val="018B09B9"/>
    <w:rsid w:val="01B751F2"/>
    <w:rsid w:val="01DC4697"/>
    <w:rsid w:val="01E721FE"/>
    <w:rsid w:val="01EB0338"/>
    <w:rsid w:val="0207302E"/>
    <w:rsid w:val="0231254B"/>
    <w:rsid w:val="026D5632"/>
    <w:rsid w:val="028133D3"/>
    <w:rsid w:val="02A541E8"/>
    <w:rsid w:val="02C83051"/>
    <w:rsid w:val="02CE1173"/>
    <w:rsid w:val="03485DEF"/>
    <w:rsid w:val="034B2FB8"/>
    <w:rsid w:val="034C2D01"/>
    <w:rsid w:val="037A0439"/>
    <w:rsid w:val="0386042E"/>
    <w:rsid w:val="038F541B"/>
    <w:rsid w:val="03A44883"/>
    <w:rsid w:val="03F068D3"/>
    <w:rsid w:val="04110EAA"/>
    <w:rsid w:val="043D0535"/>
    <w:rsid w:val="04E52566"/>
    <w:rsid w:val="05052960"/>
    <w:rsid w:val="05126FB4"/>
    <w:rsid w:val="053718C6"/>
    <w:rsid w:val="0541266E"/>
    <w:rsid w:val="055C6A2B"/>
    <w:rsid w:val="05632811"/>
    <w:rsid w:val="057E6698"/>
    <w:rsid w:val="05992F79"/>
    <w:rsid w:val="05CA7B12"/>
    <w:rsid w:val="05CB4F5F"/>
    <w:rsid w:val="05D5727D"/>
    <w:rsid w:val="063858F6"/>
    <w:rsid w:val="063F49C5"/>
    <w:rsid w:val="065575F1"/>
    <w:rsid w:val="06787252"/>
    <w:rsid w:val="06F803BB"/>
    <w:rsid w:val="070248A5"/>
    <w:rsid w:val="078A6D51"/>
    <w:rsid w:val="07A15B94"/>
    <w:rsid w:val="07B41BB2"/>
    <w:rsid w:val="07BC0E14"/>
    <w:rsid w:val="07D24CFD"/>
    <w:rsid w:val="087849C3"/>
    <w:rsid w:val="08F92C19"/>
    <w:rsid w:val="090D2068"/>
    <w:rsid w:val="09732517"/>
    <w:rsid w:val="097F55EA"/>
    <w:rsid w:val="09967F9B"/>
    <w:rsid w:val="09D744D4"/>
    <w:rsid w:val="09E91FB8"/>
    <w:rsid w:val="0A0F41AE"/>
    <w:rsid w:val="0A543871"/>
    <w:rsid w:val="0A631F3C"/>
    <w:rsid w:val="0A8633F6"/>
    <w:rsid w:val="0A916A45"/>
    <w:rsid w:val="0AB832C1"/>
    <w:rsid w:val="0B4147B8"/>
    <w:rsid w:val="0B55195F"/>
    <w:rsid w:val="0BB107AA"/>
    <w:rsid w:val="0BD00BA2"/>
    <w:rsid w:val="0BE9486A"/>
    <w:rsid w:val="0BF12234"/>
    <w:rsid w:val="0C1666D9"/>
    <w:rsid w:val="0C20559C"/>
    <w:rsid w:val="0C36051B"/>
    <w:rsid w:val="0C4F1BEB"/>
    <w:rsid w:val="0C5E2462"/>
    <w:rsid w:val="0C8F04F5"/>
    <w:rsid w:val="0CB96D50"/>
    <w:rsid w:val="0D171B81"/>
    <w:rsid w:val="0D43007E"/>
    <w:rsid w:val="0DA27C6C"/>
    <w:rsid w:val="0DC30226"/>
    <w:rsid w:val="0E09421A"/>
    <w:rsid w:val="0E1C0F1B"/>
    <w:rsid w:val="0E272D67"/>
    <w:rsid w:val="0E44033B"/>
    <w:rsid w:val="0ED56C57"/>
    <w:rsid w:val="0EDF3E4C"/>
    <w:rsid w:val="0F371A5D"/>
    <w:rsid w:val="0F631077"/>
    <w:rsid w:val="0F8B2145"/>
    <w:rsid w:val="0FB56EE2"/>
    <w:rsid w:val="0FE446BB"/>
    <w:rsid w:val="10C83945"/>
    <w:rsid w:val="10D10B09"/>
    <w:rsid w:val="11284D1E"/>
    <w:rsid w:val="112C151A"/>
    <w:rsid w:val="115817C6"/>
    <w:rsid w:val="11717987"/>
    <w:rsid w:val="11B64407"/>
    <w:rsid w:val="11E20CC6"/>
    <w:rsid w:val="11FA3809"/>
    <w:rsid w:val="12242110"/>
    <w:rsid w:val="12636510"/>
    <w:rsid w:val="12693E7C"/>
    <w:rsid w:val="12844FA9"/>
    <w:rsid w:val="129569F8"/>
    <w:rsid w:val="12B45747"/>
    <w:rsid w:val="12BD3AB4"/>
    <w:rsid w:val="12BF1FE0"/>
    <w:rsid w:val="12E20CE6"/>
    <w:rsid w:val="12E51593"/>
    <w:rsid w:val="132431FD"/>
    <w:rsid w:val="133D617A"/>
    <w:rsid w:val="14793CF4"/>
    <w:rsid w:val="147D1516"/>
    <w:rsid w:val="1481171A"/>
    <w:rsid w:val="14B143E8"/>
    <w:rsid w:val="14FF7EA6"/>
    <w:rsid w:val="154D0FC7"/>
    <w:rsid w:val="15F22683"/>
    <w:rsid w:val="160509EE"/>
    <w:rsid w:val="164B5AF8"/>
    <w:rsid w:val="166B261B"/>
    <w:rsid w:val="16725297"/>
    <w:rsid w:val="168E2043"/>
    <w:rsid w:val="16B6745F"/>
    <w:rsid w:val="171B1048"/>
    <w:rsid w:val="1778083F"/>
    <w:rsid w:val="17DA1A8E"/>
    <w:rsid w:val="183626E6"/>
    <w:rsid w:val="18444847"/>
    <w:rsid w:val="185B6D85"/>
    <w:rsid w:val="18804764"/>
    <w:rsid w:val="18804A9C"/>
    <w:rsid w:val="18B30773"/>
    <w:rsid w:val="18B572A9"/>
    <w:rsid w:val="191F46F3"/>
    <w:rsid w:val="193C511E"/>
    <w:rsid w:val="19B26D21"/>
    <w:rsid w:val="19D011E9"/>
    <w:rsid w:val="1A14446F"/>
    <w:rsid w:val="1A7A02CB"/>
    <w:rsid w:val="1A9A1083"/>
    <w:rsid w:val="1AB304CA"/>
    <w:rsid w:val="1AC437A4"/>
    <w:rsid w:val="1AD16F74"/>
    <w:rsid w:val="1AF759DA"/>
    <w:rsid w:val="1B3A6CC1"/>
    <w:rsid w:val="1B5A0A7B"/>
    <w:rsid w:val="1B5B7A96"/>
    <w:rsid w:val="1BDB2089"/>
    <w:rsid w:val="1BED2887"/>
    <w:rsid w:val="1C2D56B9"/>
    <w:rsid w:val="1C3E25FD"/>
    <w:rsid w:val="1C781638"/>
    <w:rsid w:val="1C803764"/>
    <w:rsid w:val="1C95380A"/>
    <w:rsid w:val="1CAF76B7"/>
    <w:rsid w:val="1CC05A93"/>
    <w:rsid w:val="1CFF6734"/>
    <w:rsid w:val="1D1000A7"/>
    <w:rsid w:val="1D130B4E"/>
    <w:rsid w:val="1D4363B9"/>
    <w:rsid w:val="1D6E2FB9"/>
    <w:rsid w:val="1DB37EE9"/>
    <w:rsid w:val="1DBE5B64"/>
    <w:rsid w:val="1DDB7BCA"/>
    <w:rsid w:val="1E0A023D"/>
    <w:rsid w:val="1E4A26CC"/>
    <w:rsid w:val="1E544299"/>
    <w:rsid w:val="1E723249"/>
    <w:rsid w:val="1E9703C0"/>
    <w:rsid w:val="1EAF15AC"/>
    <w:rsid w:val="1EB562AA"/>
    <w:rsid w:val="1EBB6C6C"/>
    <w:rsid w:val="1F0B09BE"/>
    <w:rsid w:val="1F1B4128"/>
    <w:rsid w:val="1F2C36C6"/>
    <w:rsid w:val="1F9C6A9E"/>
    <w:rsid w:val="1FAE0C88"/>
    <w:rsid w:val="1FC52FDB"/>
    <w:rsid w:val="1FF04C6F"/>
    <w:rsid w:val="200A7EAB"/>
    <w:rsid w:val="205C4D3A"/>
    <w:rsid w:val="205E4ACE"/>
    <w:rsid w:val="20823EE5"/>
    <w:rsid w:val="20D322E4"/>
    <w:rsid w:val="20DE2156"/>
    <w:rsid w:val="20FC7147"/>
    <w:rsid w:val="2112274D"/>
    <w:rsid w:val="211A788C"/>
    <w:rsid w:val="213D22F1"/>
    <w:rsid w:val="21722B5B"/>
    <w:rsid w:val="21A20178"/>
    <w:rsid w:val="21A34113"/>
    <w:rsid w:val="21B55BF5"/>
    <w:rsid w:val="21D62AEB"/>
    <w:rsid w:val="224A716F"/>
    <w:rsid w:val="22561186"/>
    <w:rsid w:val="229D2862"/>
    <w:rsid w:val="22A909DD"/>
    <w:rsid w:val="22B65979"/>
    <w:rsid w:val="22C67FE5"/>
    <w:rsid w:val="22D6733E"/>
    <w:rsid w:val="22D75408"/>
    <w:rsid w:val="22EB432C"/>
    <w:rsid w:val="23054748"/>
    <w:rsid w:val="2348220D"/>
    <w:rsid w:val="23A929AC"/>
    <w:rsid w:val="23E66D1D"/>
    <w:rsid w:val="23EC4CAE"/>
    <w:rsid w:val="240E772F"/>
    <w:rsid w:val="245E2574"/>
    <w:rsid w:val="249464C9"/>
    <w:rsid w:val="24974685"/>
    <w:rsid w:val="253E0B86"/>
    <w:rsid w:val="254C3986"/>
    <w:rsid w:val="255E3DC7"/>
    <w:rsid w:val="25786104"/>
    <w:rsid w:val="25CB0B3E"/>
    <w:rsid w:val="25F71EAA"/>
    <w:rsid w:val="25FA6B9B"/>
    <w:rsid w:val="260638ED"/>
    <w:rsid w:val="260F3474"/>
    <w:rsid w:val="2621403E"/>
    <w:rsid w:val="262C504B"/>
    <w:rsid w:val="26343810"/>
    <w:rsid w:val="263A141B"/>
    <w:rsid w:val="2680596F"/>
    <w:rsid w:val="269461C5"/>
    <w:rsid w:val="26956723"/>
    <w:rsid w:val="26AF24D5"/>
    <w:rsid w:val="26B272C5"/>
    <w:rsid w:val="26EC030B"/>
    <w:rsid w:val="26FA3591"/>
    <w:rsid w:val="275306F6"/>
    <w:rsid w:val="275B0F7D"/>
    <w:rsid w:val="2790633F"/>
    <w:rsid w:val="279544FE"/>
    <w:rsid w:val="27A72484"/>
    <w:rsid w:val="27B643E8"/>
    <w:rsid w:val="27C1383A"/>
    <w:rsid w:val="27DE036F"/>
    <w:rsid w:val="27EF5102"/>
    <w:rsid w:val="282647F7"/>
    <w:rsid w:val="284226F9"/>
    <w:rsid w:val="284527D5"/>
    <w:rsid w:val="28475245"/>
    <w:rsid w:val="284D141F"/>
    <w:rsid w:val="28C7401A"/>
    <w:rsid w:val="28CB3066"/>
    <w:rsid w:val="28F42786"/>
    <w:rsid w:val="290951B7"/>
    <w:rsid w:val="291D6018"/>
    <w:rsid w:val="291F2B47"/>
    <w:rsid w:val="295B71A4"/>
    <w:rsid w:val="295D5BB9"/>
    <w:rsid w:val="296D3EC8"/>
    <w:rsid w:val="29987051"/>
    <w:rsid w:val="29AC5EA7"/>
    <w:rsid w:val="29CD787A"/>
    <w:rsid w:val="29EF37D6"/>
    <w:rsid w:val="29FD4D7A"/>
    <w:rsid w:val="2A083954"/>
    <w:rsid w:val="2A277708"/>
    <w:rsid w:val="2A443FBA"/>
    <w:rsid w:val="2A810455"/>
    <w:rsid w:val="2A937209"/>
    <w:rsid w:val="2A953233"/>
    <w:rsid w:val="2AC83C9D"/>
    <w:rsid w:val="2B022124"/>
    <w:rsid w:val="2B09335C"/>
    <w:rsid w:val="2BBF0688"/>
    <w:rsid w:val="2BF62A31"/>
    <w:rsid w:val="2C721D11"/>
    <w:rsid w:val="2C852E9A"/>
    <w:rsid w:val="2CBC6771"/>
    <w:rsid w:val="2CFF55F5"/>
    <w:rsid w:val="2D346D57"/>
    <w:rsid w:val="2D405271"/>
    <w:rsid w:val="2D6B078C"/>
    <w:rsid w:val="2D7F012D"/>
    <w:rsid w:val="2D960144"/>
    <w:rsid w:val="2D990687"/>
    <w:rsid w:val="2DEB210D"/>
    <w:rsid w:val="2DEC3807"/>
    <w:rsid w:val="2DF0201C"/>
    <w:rsid w:val="2E086ABD"/>
    <w:rsid w:val="2E7A3A32"/>
    <w:rsid w:val="2E956B9B"/>
    <w:rsid w:val="2EF9667D"/>
    <w:rsid w:val="2F0856E2"/>
    <w:rsid w:val="2F3F0ED9"/>
    <w:rsid w:val="2F986336"/>
    <w:rsid w:val="2F99787E"/>
    <w:rsid w:val="2FB33172"/>
    <w:rsid w:val="2FCC6518"/>
    <w:rsid w:val="2FD70E3A"/>
    <w:rsid w:val="308A69F9"/>
    <w:rsid w:val="30A25EDE"/>
    <w:rsid w:val="30B42AF2"/>
    <w:rsid w:val="30E2500D"/>
    <w:rsid w:val="30E61B5E"/>
    <w:rsid w:val="30E65DCB"/>
    <w:rsid w:val="316372EC"/>
    <w:rsid w:val="316E4944"/>
    <w:rsid w:val="3176731C"/>
    <w:rsid w:val="318A0DEB"/>
    <w:rsid w:val="31DD7A78"/>
    <w:rsid w:val="322724D4"/>
    <w:rsid w:val="32716476"/>
    <w:rsid w:val="328A4033"/>
    <w:rsid w:val="32A562FF"/>
    <w:rsid w:val="32B7079D"/>
    <w:rsid w:val="32E47929"/>
    <w:rsid w:val="335D54CF"/>
    <w:rsid w:val="338A0D9F"/>
    <w:rsid w:val="33AB02C1"/>
    <w:rsid w:val="33CE7FA6"/>
    <w:rsid w:val="349464D1"/>
    <w:rsid w:val="34FD3EF1"/>
    <w:rsid w:val="35283AD1"/>
    <w:rsid w:val="35316E32"/>
    <w:rsid w:val="3546197E"/>
    <w:rsid w:val="35600081"/>
    <w:rsid w:val="356674DA"/>
    <w:rsid w:val="357D5B95"/>
    <w:rsid w:val="358739EB"/>
    <w:rsid w:val="35BE0BBF"/>
    <w:rsid w:val="35C33D4D"/>
    <w:rsid w:val="35EF4EA0"/>
    <w:rsid w:val="36096962"/>
    <w:rsid w:val="361051BB"/>
    <w:rsid w:val="36582C80"/>
    <w:rsid w:val="368E5A8A"/>
    <w:rsid w:val="36994087"/>
    <w:rsid w:val="36DF487F"/>
    <w:rsid w:val="36E80978"/>
    <w:rsid w:val="37264C09"/>
    <w:rsid w:val="37455EAA"/>
    <w:rsid w:val="374819E9"/>
    <w:rsid w:val="374D210E"/>
    <w:rsid w:val="374F3B00"/>
    <w:rsid w:val="37507F6A"/>
    <w:rsid w:val="37546610"/>
    <w:rsid w:val="37FC4EFC"/>
    <w:rsid w:val="38715B36"/>
    <w:rsid w:val="38B8387F"/>
    <w:rsid w:val="38C34752"/>
    <w:rsid w:val="38F226C8"/>
    <w:rsid w:val="39063591"/>
    <w:rsid w:val="3920638F"/>
    <w:rsid w:val="393F47DD"/>
    <w:rsid w:val="394C50EF"/>
    <w:rsid w:val="396F5A20"/>
    <w:rsid w:val="397F6AE3"/>
    <w:rsid w:val="398D4A17"/>
    <w:rsid w:val="39A648B1"/>
    <w:rsid w:val="39AF2A91"/>
    <w:rsid w:val="3A330EFB"/>
    <w:rsid w:val="3A3E6D39"/>
    <w:rsid w:val="3A4E1D9A"/>
    <w:rsid w:val="3A617D1B"/>
    <w:rsid w:val="3A9438D7"/>
    <w:rsid w:val="3A976388"/>
    <w:rsid w:val="3AA2439C"/>
    <w:rsid w:val="3AB356A1"/>
    <w:rsid w:val="3ABC2704"/>
    <w:rsid w:val="3B1549BF"/>
    <w:rsid w:val="3B58272F"/>
    <w:rsid w:val="3B5C6124"/>
    <w:rsid w:val="3BF07AA8"/>
    <w:rsid w:val="3C032BEB"/>
    <w:rsid w:val="3C321422"/>
    <w:rsid w:val="3C701F7A"/>
    <w:rsid w:val="3C832CE0"/>
    <w:rsid w:val="3CA81125"/>
    <w:rsid w:val="3CEF528D"/>
    <w:rsid w:val="3CF679C1"/>
    <w:rsid w:val="3D006AD1"/>
    <w:rsid w:val="3DA94408"/>
    <w:rsid w:val="3DA96D73"/>
    <w:rsid w:val="3DAC214A"/>
    <w:rsid w:val="3DCB6B42"/>
    <w:rsid w:val="3DD42399"/>
    <w:rsid w:val="3DF87267"/>
    <w:rsid w:val="3E224A55"/>
    <w:rsid w:val="3E650D06"/>
    <w:rsid w:val="3E6D6FB2"/>
    <w:rsid w:val="3E740EBA"/>
    <w:rsid w:val="3F07555C"/>
    <w:rsid w:val="3F0D2F88"/>
    <w:rsid w:val="3F4C0E83"/>
    <w:rsid w:val="3F683C58"/>
    <w:rsid w:val="3FA011C6"/>
    <w:rsid w:val="3FA86302"/>
    <w:rsid w:val="3FB2125E"/>
    <w:rsid w:val="3FCE4019"/>
    <w:rsid w:val="3FF4450C"/>
    <w:rsid w:val="3FF90202"/>
    <w:rsid w:val="400D69A7"/>
    <w:rsid w:val="40143885"/>
    <w:rsid w:val="40151FE5"/>
    <w:rsid w:val="40362402"/>
    <w:rsid w:val="406034B2"/>
    <w:rsid w:val="40644B22"/>
    <w:rsid w:val="40E93557"/>
    <w:rsid w:val="41065C2F"/>
    <w:rsid w:val="4148139D"/>
    <w:rsid w:val="41605E0F"/>
    <w:rsid w:val="41A30F3F"/>
    <w:rsid w:val="41C970D0"/>
    <w:rsid w:val="423975C1"/>
    <w:rsid w:val="428C42F8"/>
    <w:rsid w:val="42927C55"/>
    <w:rsid w:val="42A92932"/>
    <w:rsid w:val="42B20202"/>
    <w:rsid w:val="42DB03E8"/>
    <w:rsid w:val="4304694B"/>
    <w:rsid w:val="43571574"/>
    <w:rsid w:val="43614DB6"/>
    <w:rsid w:val="4367402C"/>
    <w:rsid w:val="43AD5922"/>
    <w:rsid w:val="44720946"/>
    <w:rsid w:val="44A81562"/>
    <w:rsid w:val="44B96850"/>
    <w:rsid w:val="44D72FF5"/>
    <w:rsid w:val="453939EA"/>
    <w:rsid w:val="456C1B88"/>
    <w:rsid w:val="460348D1"/>
    <w:rsid w:val="46125969"/>
    <w:rsid w:val="468876F9"/>
    <w:rsid w:val="46951832"/>
    <w:rsid w:val="46A21B3B"/>
    <w:rsid w:val="46D2541B"/>
    <w:rsid w:val="46EC0208"/>
    <w:rsid w:val="47825C59"/>
    <w:rsid w:val="47FB7E69"/>
    <w:rsid w:val="48261596"/>
    <w:rsid w:val="48342C19"/>
    <w:rsid w:val="48596FCD"/>
    <w:rsid w:val="485B6C46"/>
    <w:rsid w:val="4884776A"/>
    <w:rsid w:val="489941CE"/>
    <w:rsid w:val="48B00615"/>
    <w:rsid w:val="48C60564"/>
    <w:rsid w:val="48DC5509"/>
    <w:rsid w:val="49401C28"/>
    <w:rsid w:val="494B0A69"/>
    <w:rsid w:val="497058E2"/>
    <w:rsid w:val="49827821"/>
    <w:rsid w:val="49A27039"/>
    <w:rsid w:val="49D40A5E"/>
    <w:rsid w:val="49ED4332"/>
    <w:rsid w:val="4A2F2B0A"/>
    <w:rsid w:val="4A363AF9"/>
    <w:rsid w:val="4A501422"/>
    <w:rsid w:val="4A7F3308"/>
    <w:rsid w:val="4AC83F74"/>
    <w:rsid w:val="4AE61C28"/>
    <w:rsid w:val="4B2F550B"/>
    <w:rsid w:val="4B3D2A24"/>
    <w:rsid w:val="4B560E3B"/>
    <w:rsid w:val="4B5D4A84"/>
    <w:rsid w:val="4B8A129A"/>
    <w:rsid w:val="4B8D5251"/>
    <w:rsid w:val="4BE64567"/>
    <w:rsid w:val="4C1B2C7F"/>
    <w:rsid w:val="4C673B28"/>
    <w:rsid w:val="4C9103CD"/>
    <w:rsid w:val="4CAD58AE"/>
    <w:rsid w:val="4CB33FBC"/>
    <w:rsid w:val="4CC666E8"/>
    <w:rsid w:val="4D063290"/>
    <w:rsid w:val="4D234ADE"/>
    <w:rsid w:val="4D6B73B7"/>
    <w:rsid w:val="4DBE10AF"/>
    <w:rsid w:val="4DF632BD"/>
    <w:rsid w:val="4DF6538F"/>
    <w:rsid w:val="4E185D7E"/>
    <w:rsid w:val="4E6A373F"/>
    <w:rsid w:val="4EF07B51"/>
    <w:rsid w:val="4F1470FE"/>
    <w:rsid w:val="4F235F86"/>
    <w:rsid w:val="4F37765F"/>
    <w:rsid w:val="4F4D1296"/>
    <w:rsid w:val="4F5C49A2"/>
    <w:rsid w:val="4F844A39"/>
    <w:rsid w:val="4F904B1D"/>
    <w:rsid w:val="4FF36322"/>
    <w:rsid w:val="4FF37551"/>
    <w:rsid w:val="501A7DDE"/>
    <w:rsid w:val="501C15AB"/>
    <w:rsid w:val="50404DAB"/>
    <w:rsid w:val="50A53ADB"/>
    <w:rsid w:val="511B0FC8"/>
    <w:rsid w:val="51581F75"/>
    <w:rsid w:val="516E02A9"/>
    <w:rsid w:val="517D0EE7"/>
    <w:rsid w:val="51A60259"/>
    <w:rsid w:val="51B33A18"/>
    <w:rsid w:val="51E71D34"/>
    <w:rsid w:val="51FC69AA"/>
    <w:rsid w:val="5226253D"/>
    <w:rsid w:val="5283170A"/>
    <w:rsid w:val="52A26B45"/>
    <w:rsid w:val="52C85DE3"/>
    <w:rsid w:val="52F15371"/>
    <w:rsid w:val="52F8410C"/>
    <w:rsid w:val="531C25E5"/>
    <w:rsid w:val="53210D0F"/>
    <w:rsid w:val="5390225B"/>
    <w:rsid w:val="539F6F08"/>
    <w:rsid w:val="53BF1070"/>
    <w:rsid w:val="53D274C1"/>
    <w:rsid w:val="53DD1AC9"/>
    <w:rsid w:val="53EB0837"/>
    <w:rsid w:val="53F12A36"/>
    <w:rsid w:val="54056EC7"/>
    <w:rsid w:val="543277D0"/>
    <w:rsid w:val="544667B3"/>
    <w:rsid w:val="548848E5"/>
    <w:rsid w:val="548D7325"/>
    <w:rsid w:val="54D432F2"/>
    <w:rsid w:val="54E27388"/>
    <w:rsid w:val="552D4BCA"/>
    <w:rsid w:val="553271F9"/>
    <w:rsid w:val="55375F96"/>
    <w:rsid w:val="55A40749"/>
    <w:rsid w:val="55AE6636"/>
    <w:rsid w:val="55C160CB"/>
    <w:rsid w:val="55C76F29"/>
    <w:rsid w:val="56446176"/>
    <w:rsid w:val="56903AEB"/>
    <w:rsid w:val="56B44422"/>
    <w:rsid w:val="56D42FA0"/>
    <w:rsid w:val="56F818C6"/>
    <w:rsid w:val="570445D1"/>
    <w:rsid w:val="571A2848"/>
    <w:rsid w:val="57400BA4"/>
    <w:rsid w:val="575255B7"/>
    <w:rsid w:val="57681463"/>
    <w:rsid w:val="577A06EF"/>
    <w:rsid w:val="579D474A"/>
    <w:rsid w:val="57F84426"/>
    <w:rsid w:val="57F91B47"/>
    <w:rsid w:val="583E181C"/>
    <w:rsid w:val="58464329"/>
    <w:rsid w:val="584A22C9"/>
    <w:rsid w:val="58D02F93"/>
    <w:rsid w:val="59640747"/>
    <w:rsid w:val="596A4F3B"/>
    <w:rsid w:val="597A1CDB"/>
    <w:rsid w:val="599E428E"/>
    <w:rsid w:val="59AD5518"/>
    <w:rsid w:val="5A094754"/>
    <w:rsid w:val="5A102C85"/>
    <w:rsid w:val="5A5223BF"/>
    <w:rsid w:val="5A6B2E1A"/>
    <w:rsid w:val="5A767BCC"/>
    <w:rsid w:val="5A9355AB"/>
    <w:rsid w:val="5A982F85"/>
    <w:rsid w:val="5AA648A9"/>
    <w:rsid w:val="5AD05272"/>
    <w:rsid w:val="5AD309B3"/>
    <w:rsid w:val="5ADE41C3"/>
    <w:rsid w:val="5AE915A6"/>
    <w:rsid w:val="5B257251"/>
    <w:rsid w:val="5B393310"/>
    <w:rsid w:val="5B6F6561"/>
    <w:rsid w:val="5BC61EAD"/>
    <w:rsid w:val="5BCB466F"/>
    <w:rsid w:val="5BE5266A"/>
    <w:rsid w:val="5C147345"/>
    <w:rsid w:val="5C324FA7"/>
    <w:rsid w:val="5CF60EDE"/>
    <w:rsid w:val="5D72502C"/>
    <w:rsid w:val="5D7A3D17"/>
    <w:rsid w:val="5D936297"/>
    <w:rsid w:val="5DA739A6"/>
    <w:rsid w:val="5DBA2D92"/>
    <w:rsid w:val="5DC13D14"/>
    <w:rsid w:val="5E1D7879"/>
    <w:rsid w:val="5E2F50D5"/>
    <w:rsid w:val="5E90491D"/>
    <w:rsid w:val="5EC42991"/>
    <w:rsid w:val="5ED725FF"/>
    <w:rsid w:val="5EDC2437"/>
    <w:rsid w:val="5F95738B"/>
    <w:rsid w:val="5FD87437"/>
    <w:rsid w:val="606D690D"/>
    <w:rsid w:val="60926E7A"/>
    <w:rsid w:val="612012C7"/>
    <w:rsid w:val="61385454"/>
    <w:rsid w:val="613A4570"/>
    <w:rsid w:val="61784E11"/>
    <w:rsid w:val="61A12D86"/>
    <w:rsid w:val="61C86CA3"/>
    <w:rsid w:val="61D8206A"/>
    <w:rsid w:val="62107507"/>
    <w:rsid w:val="62252D74"/>
    <w:rsid w:val="625A4071"/>
    <w:rsid w:val="6293536D"/>
    <w:rsid w:val="62B43010"/>
    <w:rsid w:val="62E713AB"/>
    <w:rsid w:val="632F08A7"/>
    <w:rsid w:val="633E55D9"/>
    <w:rsid w:val="63666270"/>
    <w:rsid w:val="637824CD"/>
    <w:rsid w:val="63856D6A"/>
    <w:rsid w:val="63933833"/>
    <w:rsid w:val="63A808DC"/>
    <w:rsid w:val="63B80349"/>
    <w:rsid w:val="6408163B"/>
    <w:rsid w:val="640C1864"/>
    <w:rsid w:val="641F561C"/>
    <w:rsid w:val="642C46DB"/>
    <w:rsid w:val="64391D48"/>
    <w:rsid w:val="644022F7"/>
    <w:rsid w:val="64746C6E"/>
    <w:rsid w:val="649E0ED1"/>
    <w:rsid w:val="64C66609"/>
    <w:rsid w:val="64F8034E"/>
    <w:rsid w:val="65295722"/>
    <w:rsid w:val="65411DDE"/>
    <w:rsid w:val="654E4EF4"/>
    <w:rsid w:val="6550385A"/>
    <w:rsid w:val="657C1A62"/>
    <w:rsid w:val="65836D9B"/>
    <w:rsid w:val="65A03271"/>
    <w:rsid w:val="65AC603A"/>
    <w:rsid w:val="65E06BBA"/>
    <w:rsid w:val="65F948D4"/>
    <w:rsid w:val="661F49F9"/>
    <w:rsid w:val="66586B00"/>
    <w:rsid w:val="66A23BD5"/>
    <w:rsid w:val="66A54F10"/>
    <w:rsid w:val="66A674A1"/>
    <w:rsid w:val="67703D0F"/>
    <w:rsid w:val="67AA685B"/>
    <w:rsid w:val="67B81002"/>
    <w:rsid w:val="68026CFE"/>
    <w:rsid w:val="68107CE7"/>
    <w:rsid w:val="684B5661"/>
    <w:rsid w:val="684F7CDF"/>
    <w:rsid w:val="68716EAE"/>
    <w:rsid w:val="689E2770"/>
    <w:rsid w:val="68B33616"/>
    <w:rsid w:val="68C15E21"/>
    <w:rsid w:val="69272466"/>
    <w:rsid w:val="697035CC"/>
    <w:rsid w:val="69761573"/>
    <w:rsid w:val="6A253342"/>
    <w:rsid w:val="6A4B36CA"/>
    <w:rsid w:val="6A4E4998"/>
    <w:rsid w:val="6A82583C"/>
    <w:rsid w:val="6AAA1BED"/>
    <w:rsid w:val="6ABC66DA"/>
    <w:rsid w:val="6AD33428"/>
    <w:rsid w:val="6B126936"/>
    <w:rsid w:val="6B1A7016"/>
    <w:rsid w:val="6B1B6095"/>
    <w:rsid w:val="6B4B7CFB"/>
    <w:rsid w:val="6B500D32"/>
    <w:rsid w:val="6B623CC4"/>
    <w:rsid w:val="6B705E0C"/>
    <w:rsid w:val="6BDE3BE3"/>
    <w:rsid w:val="6C57074A"/>
    <w:rsid w:val="6C59562A"/>
    <w:rsid w:val="6C625560"/>
    <w:rsid w:val="6CDD49A9"/>
    <w:rsid w:val="6D3E37C2"/>
    <w:rsid w:val="6D6F26C8"/>
    <w:rsid w:val="6DCE3B77"/>
    <w:rsid w:val="6E572B9E"/>
    <w:rsid w:val="6E7A1CD3"/>
    <w:rsid w:val="6E7C2A80"/>
    <w:rsid w:val="6EAE0A2D"/>
    <w:rsid w:val="6EBC0F1A"/>
    <w:rsid w:val="6F5953DE"/>
    <w:rsid w:val="6F8306AD"/>
    <w:rsid w:val="6F944124"/>
    <w:rsid w:val="6FC358B3"/>
    <w:rsid w:val="6FC939B3"/>
    <w:rsid w:val="701C02C5"/>
    <w:rsid w:val="70937303"/>
    <w:rsid w:val="70E25B17"/>
    <w:rsid w:val="70E574F3"/>
    <w:rsid w:val="712C61BB"/>
    <w:rsid w:val="723B78CF"/>
    <w:rsid w:val="72420965"/>
    <w:rsid w:val="725C2C09"/>
    <w:rsid w:val="72AA502E"/>
    <w:rsid w:val="72B43D0F"/>
    <w:rsid w:val="72C6024E"/>
    <w:rsid w:val="72DF2636"/>
    <w:rsid w:val="72E70F53"/>
    <w:rsid w:val="73132FCE"/>
    <w:rsid w:val="73240094"/>
    <w:rsid w:val="737674E0"/>
    <w:rsid w:val="739D289F"/>
    <w:rsid w:val="73B670AE"/>
    <w:rsid w:val="73C309FD"/>
    <w:rsid w:val="740E16C3"/>
    <w:rsid w:val="741A28DA"/>
    <w:rsid w:val="7481633F"/>
    <w:rsid w:val="748E20D0"/>
    <w:rsid w:val="74905E2D"/>
    <w:rsid w:val="74922E9C"/>
    <w:rsid w:val="74930A1A"/>
    <w:rsid w:val="7499284F"/>
    <w:rsid w:val="74A04C45"/>
    <w:rsid w:val="74CD6C69"/>
    <w:rsid w:val="75262A4D"/>
    <w:rsid w:val="752D5CEC"/>
    <w:rsid w:val="75443B73"/>
    <w:rsid w:val="755E0D56"/>
    <w:rsid w:val="75733D9B"/>
    <w:rsid w:val="757C0C57"/>
    <w:rsid w:val="758B371E"/>
    <w:rsid w:val="759720DC"/>
    <w:rsid w:val="759D79B4"/>
    <w:rsid w:val="75C04672"/>
    <w:rsid w:val="75CA2DAE"/>
    <w:rsid w:val="75D4518C"/>
    <w:rsid w:val="75D93873"/>
    <w:rsid w:val="75EB20A3"/>
    <w:rsid w:val="76632C37"/>
    <w:rsid w:val="76A44347"/>
    <w:rsid w:val="76D87F3E"/>
    <w:rsid w:val="7706022D"/>
    <w:rsid w:val="77127359"/>
    <w:rsid w:val="77DC04BA"/>
    <w:rsid w:val="78035231"/>
    <w:rsid w:val="78113FC9"/>
    <w:rsid w:val="781C4E51"/>
    <w:rsid w:val="785F145D"/>
    <w:rsid w:val="78847BBC"/>
    <w:rsid w:val="78B1544A"/>
    <w:rsid w:val="78B926F6"/>
    <w:rsid w:val="78CB71FD"/>
    <w:rsid w:val="78E13C52"/>
    <w:rsid w:val="78FF68AC"/>
    <w:rsid w:val="791F46BF"/>
    <w:rsid w:val="79390F07"/>
    <w:rsid w:val="796368C7"/>
    <w:rsid w:val="79690695"/>
    <w:rsid w:val="797067E4"/>
    <w:rsid w:val="798F3A48"/>
    <w:rsid w:val="79D35DB5"/>
    <w:rsid w:val="7A1E39C3"/>
    <w:rsid w:val="7A277869"/>
    <w:rsid w:val="7A332722"/>
    <w:rsid w:val="7A6A6178"/>
    <w:rsid w:val="7A6D2CD2"/>
    <w:rsid w:val="7A7D1966"/>
    <w:rsid w:val="7B2C1751"/>
    <w:rsid w:val="7B4E12D6"/>
    <w:rsid w:val="7B537EFC"/>
    <w:rsid w:val="7B66335D"/>
    <w:rsid w:val="7B6B2901"/>
    <w:rsid w:val="7B8518AA"/>
    <w:rsid w:val="7C1E5D9C"/>
    <w:rsid w:val="7C272F94"/>
    <w:rsid w:val="7C587FF0"/>
    <w:rsid w:val="7CA93BCF"/>
    <w:rsid w:val="7CBB30BC"/>
    <w:rsid w:val="7CC86CB6"/>
    <w:rsid w:val="7CCA4843"/>
    <w:rsid w:val="7CD35F5D"/>
    <w:rsid w:val="7D604BAC"/>
    <w:rsid w:val="7D607980"/>
    <w:rsid w:val="7D99196F"/>
    <w:rsid w:val="7DD13814"/>
    <w:rsid w:val="7DDB0559"/>
    <w:rsid w:val="7DE778E0"/>
    <w:rsid w:val="7E0D3F64"/>
    <w:rsid w:val="7E6B7F43"/>
    <w:rsid w:val="7E936063"/>
    <w:rsid w:val="7EAA619E"/>
    <w:rsid w:val="7EB5123F"/>
    <w:rsid w:val="7ECB70ED"/>
    <w:rsid w:val="7EFA35CC"/>
    <w:rsid w:val="7F2D42BB"/>
    <w:rsid w:val="7F3F75C5"/>
    <w:rsid w:val="7F8A5140"/>
    <w:rsid w:val="7FC0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0"/>
      <w:szCs w:val="32"/>
    </w:rPr>
  </w:style>
  <w:style w:type="paragraph" w:styleId="4">
    <w:name w:val="heading 3"/>
    <w:basedOn w:val="3"/>
    <w:next w:val="1"/>
    <w:qFormat/>
    <w:uiPriority w:val="0"/>
    <w:pPr>
      <w:numPr>
        <w:ilvl w:val="2"/>
      </w:numPr>
      <w:tabs>
        <w:tab w:val="clear" w:pos="624"/>
      </w:tabs>
      <w:outlineLvl w:val="2"/>
    </w:pPr>
    <w:rPr>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basedOn w:val="12"/>
    <w:qFormat/>
    <w:uiPriority w:val="0"/>
    <w:rPr>
      <w:color w:val="337AB7"/>
      <w:u w:val="none"/>
    </w:rPr>
  </w:style>
  <w:style w:type="character" w:styleId="16">
    <w:name w:val="HTML Definition"/>
    <w:basedOn w:val="12"/>
    <w:qFormat/>
    <w:uiPriority w:val="0"/>
    <w:rPr>
      <w:i/>
      <w:iCs/>
    </w:rPr>
  </w:style>
  <w:style w:type="character" w:styleId="17">
    <w:name w:val="Hyperlink"/>
    <w:basedOn w:val="12"/>
    <w:qFormat/>
    <w:uiPriority w:val="0"/>
    <w:rPr>
      <w:color w:val="0000FF"/>
      <w:u w:val="single"/>
    </w:rPr>
  </w:style>
  <w:style w:type="character" w:styleId="18">
    <w:name w:val="HTML Code"/>
    <w:basedOn w:val="12"/>
    <w:qFormat/>
    <w:uiPriority w:val="0"/>
    <w:rPr>
      <w:rFonts w:ascii="Consolas" w:hAnsi="Consolas" w:eastAsia="Consolas" w:cs="Consolas"/>
      <w:color w:val="C7254E"/>
      <w:sz w:val="21"/>
      <w:szCs w:val="21"/>
      <w:shd w:val="clear" w:fill="F9F2F4"/>
    </w:rPr>
  </w:style>
  <w:style w:type="character" w:styleId="19">
    <w:name w:val="annotation reference"/>
    <w:basedOn w:val="12"/>
    <w:qFormat/>
    <w:uiPriority w:val="0"/>
    <w:rPr>
      <w:sz w:val="21"/>
      <w:szCs w:val="21"/>
    </w:rPr>
  </w:style>
  <w:style w:type="character" w:styleId="20">
    <w:name w:val="HTML Keyboard"/>
    <w:basedOn w:val="12"/>
    <w:qFormat/>
    <w:uiPriority w:val="0"/>
    <w:rPr>
      <w:rFonts w:hint="default" w:ascii="Consolas" w:hAnsi="Consolas" w:eastAsia="Consolas" w:cs="Consolas"/>
      <w:color w:val="FFFFFF"/>
      <w:sz w:val="21"/>
      <w:szCs w:val="21"/>
      <w:shd w:val="clear" w:fill="333333"/>
    </w:rPr>
  </w:style>
  <w:style w:type="character" w:styleId="21">
    <w:name w:val="HTML Sample"/>
    <w:basedOn w:val="12"/>
    <w:qFormat/>
    <w:uiPriority w:val="0"/>
    <w:rPr>
      <w:rFonts w:hint="default" w:ascii="Consolas" w:hAnsi="Consolas" w:eastAsia="Consolas" w:cs="Consolas"/>
      <w:b/>
      <w:bCs/>
      <w:color w:val="FFFFFF"/>
      <w:sz w:val="21"/>
      <w:szCs w:val="21"/>
      <w:vertAlign w:val="baseline"/>
    </w:rPr>
  </w:style>
  <w:style w:type="paragraph" w:customStyle="1" w:styleId="22">
    <w:name w:val="列出段落2"/>
    <w:basedOn w:val="1"/>
    <w:qFormat/>
    <w:uiPriority w:val="34"/>
    <w:pPr>
      <w:ind w:firstLine="420" w:firstLineChars="200"/>
    </w:pPr>
  </w:style>
  <w:style w:type="paragraph" w:customStyle="1" w:styleId="23">
    <w:name w:val="中文正文"/>
    <w:basedOn w:val="1"/>
    <w:qFormat/>
    <w:uiPriority w:val="0"/>
    <w:pPr>
      <w:ind w:firstLine="420"/>
    </w:pPr>
    <w:rPr>
      <w:sz w:val="18"/>
    </w:rPr>
  </w:style>
  <w:style w:type="paragraph" w:styleId="2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88E84-8FB9-40EA-AE6D-0A5A7DF8CC6D}">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3571</Words>
  <Characters>3699</Characters>
  <Lines>49</Lines>
  <Paragraphs>13</Paragraphs>
  <TotalTime>5</TotalTime>
  <ScaleCrop>false</ScaleCrop>
  <LinksUpToDate>false</LinksUpToDate>
  <CharactersWithSpaces>4171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2021-09-22T08:59:00Z</dcterms:created>
  <dc:creator>甘娟</dc:creator>
  <cp:lastModifiedBy>甘娟</cp:lastModifiedBy>
  <cp:lastPrinted>2023-02-22T06:06:00Z</cp:lastPrinted>
  <dcterms:modified xsi:type="dcterms:W3CDTF">2023-02-22T06:28:02Z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EF7C167A96114F4EBEFCB65A26A2C89C</vt:lpwstr>
  </property>
</Properties>
</file>